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A" w:rsidRPr="007B754B" w:rsidRDefault="0072514A" w:rsidP="0072514A">
      <w:pPr>
        <w:pStyle w:val="Kopfzeile"/>
        <w:ind w:hanging="280"/>
        <w:rPr>
          <w:b/>
          <w:sz w:val="24"/>
          <w:szCs w:val="24"/>
        </w:rPr>
      </w:pPr>
      <w:r w:rsidRPr="007B754B">
        <w:rPr>
          <w:b/>
          <w:sz w:val="24"/>
          <w:szCs w:val="24"/>
        </w:rPr>
        <w:t xml:space="preserve">Leistungsumfang </w:t>
      </w:r>
      <w:r w:rsidRPr="003E4BBA">
        <w:rPr>
          <w:b/>
          <w:sz w:val="24"/>
          <w:szCs w:val="24"/>
        </w:rPr>
        <w:t>Gebäude (Geb)</w:t>
      </w:r>
      <w:r w:rsidRPr="007B754B">
        <w:rPr>
          <w:b/>
          <w:sz w:val="24"/>
          <w:szCs w:val="24"/>
        </w:rPr>
        <w:t xml:space="preserve"> und/oder </w:t>
      </w:r>
      <w:r w:rsidR="008A2D58" w:rsidRPr="007B754B">
        <w:rPr>
          <w:b/>
          <w:sz w:val="24"/>
          <w:szCs w:val="24"/>
        </w:rPr>
        <w:t>Innenräume</w:t>
      </w:r>
      <w:r w:rsidRPr="007B754B">
        <w:rPr>
          <w:b/>
          <w:sz w:val="24"/>
          <w:szCs w:val="24"/>
        </w:rPr>
        <w:t xml:space="preserve"> (</w:t>
      </w:r>
      <w:r w:rsidR="008A2D58" w:rsidRPr="007B754B">
        <w:rPr>
          <w:b/>
          <w:sz w:val="24"/>
          <w:szCs w:val="24"/>
        </w:rPr>
        <w:t>InR</w:t>
      </w:r>
      <w:r w:rsidRPr="007B754B">
        <w:rPr>
          <w:b/>
          <w:sz w:val="24"/>
          <w:szCs w:val="24"/>
        </w:rPr>
        <w:t>)</w:t>
      </w:r>
    </w:p>
    <w:p w:rsidR="00A930A0" w:rsidRPr="007B754B" w:rsidRDefault="00A930A0" w:rsidP="00416440">
      <w:pPr>
        <w:pStyle w:val="Kopfzeile"/>
        <w:rPr>
          <w:b/>
          <w:sz w:val="20"/>
        </w:rPr>
      </w:pPr>
    </w:p>
    <w:p w:rsidR="008A508D" w:rsidRDefault="007C762A" w:rsidP="008449D9">
      <w:pPr>
        <w:pStyle w:val="Kopfzeile"/>
        <w:ind w:left="-252" w:hanging="14"/>
        <w:rPr>
          <w:b/>
          <w:sz w:val="20"/>
          <w:szCs w:val="20"/>
        </w:rPr>
      </w:pPr>
      <w:r w:rsidRPr="007B754B">
        <w:rPr>
          <w:b/>
          <w:sz w:val="20"/>
          <w:szCs w:val="20"/>
        </w:rPr>
        <w:t>Anlage z</w:t>
      </w:r>
      <w:r w:rsidR="008262BD" w:rsidRPr="007B754B">
        <w:rPr>
          <w:b/>
          <w:sz w:val="20"/>
          <w:szCs w:val="20"/>
        </w:rPr>
        <w:t>u §</w:t>
      </w:r>
      <w:r w:rsidR="00610DE1" w:rsidRPr="007B754B">
        <w:rPr>
          <w:b/>
          <w:sz w:val="20"/>
          <w:szCs w:val="20"/>
        </w:rPr>
        <w:t> </w:t>
      </w:r>
      <w:r w:rsidR="008449D9" w:rsidRPr="007B754B">
        <w:rPr>
          <w:b/>
          <w:sz w:val="20"/>
          <w:szCs w:val="20"/>
        </w:rPr>
        <w:t xml:space="preserve">6 </w:t>
      </w:r>
      <w:r w:rsidR="00255F7A" w:rsidRPr="007B754B">
        <w:rPr>
          <w:b/>
          <w:sz w:val="20"/>
          <w:szCs w:val="20"/>
        </w:rPr>
        <w:t>(</w:t>
      </w:r>
      <w:r w:rsidR="008449D9" w:rsidRPr="007B754B">
        <w:rPr>
          <w:b/>
          <w:sz w:val="20"/>
          <w:szCs w:val="20"/>
        </w:rPr>
        <w:t>S</w:t>
      </w:r>
      <w:r w:rsidR="00FB67C1" w:rsidRPr="007B754B">
        <w:rPr>
          <w:b/>
          <w:sz w:val="20"/>
          <w:szCs w:val="20"/>
        </w:rPr>
        <w:t>pezifische Leistungspflichten</w:t>
      </w:r>
      <w:r w:rsidRPr="007B754B">
        <w:rPr>
          <w:b/>
          <w:sz w:val="20"/>
          <w:szCs w:val="20"/>
        </w:rPr>
        <w:t xml:space="preserve"> zum Vertrag </w:t>
      </w:r>
      <w:r w:rsidR="008449D9" w:rsidRPr="007B754B">
        <w:rPr>
          <w:b/>
          <w:sz w:val="20"/>
          <w:szCs w:val="20"/>
        </w:rPr>
        <w:t xml:space="preserve">Objektplanung – </w:t>
      </w:r>
      <w:r w:rsidRPr="007B754B">
        <w:rPr>
          <w:b/>
          <w:sz w:val="20"/>
          <w:szCs w:val="20"/>
        </w:rPr>
        <w:t>Gebäude und Innenräume</w:t>
      </w:r>
      <w:r w:rsidR="00255F7A" w:rsidRPr="007B754B">
        <w:rPr>
          <w:b/>
          <w:sz w:val="20"/>
          <w:szCs w:val="20"/>
        </w:rPr>
        <w:t>)</w:t>
      </w:r>
    </w:p>
    <w:p w:rsidR="008449D9" w:rsidRPr="00E6154E" w:rsidRDefault="008449D9" w:rsidP="008449D9">
      <w:pPr>
        <w:pStyle w:val="Kopfzeile"/>
        <w:rPr>
          <w:b/>
          <w:sz w:val="20"/>
          <w:szCs w:val="20"/>
        </w:rPr>
      </w:pPr>
      <w:r>
        <w:rPr>
          <w:b/>
          <w:sz w:val="20"/>
          <w:szCs w:val="20"/>
        </w:rPr>
        <w:t xml:space="preserve"> </w:t>
      </w:r>
    </w:p>
    <w:p w:rsidR="00372A8C" w:rsidRDefault="004609B0" w:rsidP="0097790F">
      <w:pPr>
        <w:pStyle w:val="Kopfzeile"/>
        <w:tabs>
          <w:tab w:val="clear" w:pos="4536"/>
          <w:tab w:val="clear" w:pos="9072"/>
          <w:tab w:val="left" w:pos="573"/>
        </w:tabs>
        <w:ind w:left="-252" w:hanging="14"/>
        <w:rPr>
          <w:b/>
          <w:sz w:val="20"/>
          <w:szCs w:val="20"/>
        </w:rPr>
      </w:pPr>
      <w:r>
        <w:rPr>
          <w:b/>
          <w:sz w:val="20"/>
          <w:szCs w:val="20"/>
        </w:rPr>
        <w:tab/>
      </w:r>
    </w:p>
    <w:p w:rsidR="0097790F" w:rsidRDefault="0097790F" w:rsidP="0097790F">
      <w:pPr>
        <w:pStyle w:val="Kopfzeile"/>
        <w:tabs>
          <w:tab w:val="clear" w:pos="4536"/>
          <w:tab w:val="clear" w:pos="9072"/>
          <w:tab w:val="left" w:pos="573"/>
        </w:tabs>
        <w:ind w:left="-252" w:hanging="14"/>
        <w:rPr>
          <w:b/>
          <w:sz w:val="20"/>
          <w:szCs w:val="20"/>
        </w:rPr>
      </w:pPr>
    </w:p>
    <w:p w:rsidR="00610DE1" w:rsidRDefault="0097790F" w:rsidP="00610DE1">
      <w:pPr>
        <w:pStyle w:val="Kopfzeile"/>
        <w:ind w:left="-252" w:hanging="14"/>
        <w:rPr>
          <w:sz w:val="20"/>
        </w:rPr>
      </w:pPr>
      <w:r w:rsidRPr="00E6154E">
        <w:rPr>
          <w:sz w:val="20"/>
        </w:rPr>
        <w:fldChar w:fldCharType="begin">
          <w:ffData>
            <w:name w:val="Kontrollkästchen361"/>
            <w:enabled/>
            <w:calcOnExit w:val="0"/>
            <w:checkBox>
              <w:sizeAuto/>
              <w:default w:val="0"/>
            </w:checkBox>
          </w:ffData>
        </w:fldChar>
      </w:r>
      <w:bookmarkStart w:id="0" w:name="Kontrollkästchen361"/>
      <w:r w:rsidRPr="00E6154E">
        <w:rPr>
          <w:sz w:val="20"/>
        </w:rPr>
        <w:instrText xml:space="preserve"> FORMCHECKBOX </w:instrText>
      </w:r>
      <w:r w:rsidR="00665D2F">
        <w:rPr>
          <w:sz w:val="20"/>
        </w:rPr>
      </w:r>
      <w:r w:rsidR="00665D2F">
        <w:rPr>
          <w:sz w:val="20"/>
        </w:rPr>
        <w:fldChar w:fldCharType="separate"/>
      </w:r>
      <w:r w:rsidRPr="00E6154E">
        <w:rPr>
          <w:sz w:val="20"/>
        </w:rPr>
        <w:fldChar w:fldCharType="end"/>
      </w:r>
      <w:bookmarkEnd w:id="0"/>
      <w:r w:rsidRPr="00E6154E">
        <w:rPr>
          <w:sz w:val="20"/>
        </w:rPr>
        <w:t xml:space="preserve"> einschließlich Leistungen bei Freianlagen mit weniger als 7 500 Euro anrechenbaren Kosten gemäß</w:t>
      </w:r>
    </w:p>
    <w:p w:rsidR="0097790F" w:rsidRPr="00E6154E" w:rsidRDefault="00610DE1" w:rsidP="00610DE1">
      <w:pPr>
        <w:pStyle w:val="Kopfzeile"/>
        <w:ind w:left="-252" w:hanging="14"/>
        <w:rPr>
          <w:sz w:val="20"/>
          <w:szCs w:val="20"/>
        </w:rPr>
      </w:pPr>
      <w:r>
        <w:rPr>
          <w:sz w:val="20"/>
        </w:rPr>
        <w:t xml:space="preserve">     </w:t>
      </w:r>
      <w:r w:rsidR="0097790F" w:rsidRPr="00E6154E">
        <w:rPr>
          <w:sz w:val="20"/>
        </w:rPr>
        <w:t>§</w:t>
      </w:r>
      <w:r>
        <w:rPr>
          <w:sz w:val="20"/>
        </w:rPr>
        <w:t> </w:t>
      </w:r>
      <w:r w:rsidR="0097790F" w:rsidRPr="00E6154E">
        <w:rPr>
          <w:sz w:val="20"/>
        </w:rPr>
        <w:t>37 Abs. 1 HOAI</w:t>
      </w:r>
      <w:r w:rsidR="0097790F" w:rsidRPr="00E6154E">
        <w:rPr>
          <w:sz w:val="20"/>
          <w:szCs w:val="20"/>
        </w:rPr>
        <w:t xml:space="preserve"> </w:t>
      </w:r>
    </w:p>
    <w:p w:rsidR="000B3B49" w:rsidRPr="000B3B49" w:rsidRDefault="000B3B49" w:rsidP="00416440">
      <w:pPr>
        <w:pStyle w:val="Kopfzeile"/>
        <w:rPr>
          <w:b/>
          <w:sz w:val="20"/>
          <w:szCs w:val="20"/>
        </w:rPr>
      </w:pPr>
    </w:p>
    <w:p w:rsidR="00372A8C" w:rsidRPr="000B3B49" w:rsidRDefault="00372A8C" w:rsidP="00416440">
      <w:pPr>
        <w:pStyle w:val="Kopfzeile"/>
        <w:rPr>
          <w:b/>
          <w:sz w:val="20"/>
          <w:szCs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1F6476" w:rsidRPr="00F16692" w:rsidTr="00217946">
        <w:trPr>
          <w:trHeight w:val="540"/>
        </w:trPr>
        <w:tc>
          <w:tcPr>
            <w:tcW w:w="10141" w:type="dxa"/>
            <w:tcBorders>
              <w:bottom w:val="single" w:sz="4" w:space="0" w:color="auto"/>
            </w:tcBorders>
            <w:shd w:val="clear" w:color="auto" w:fill="auto"/>
            <w:vAlign w:val="center"/>
          </w:tcPr>
          <w:p w:rsidR="001F6476" w:rsidRPr="007B754B" w:rsidRDefault="001F6476" w:rsidP="008F389C">
            <w:pPr>
              <w:pStyle w:val="berschrift1"/>
              <w:tabs>
                <w:tab w:val="right" w:pos="9072"/>
              </w:tabs>
              <w:jc w:val="left"/>
              <w:rPr>
                <w:sz w:val="20"/>
                <w:szCs w:val="20"/>
              </w:rPr>
            </w:pPr>
            <w:r w:rsidRPr="007B754B">
              <w:rPr>
                <w:sz w:val="20"/>
                <w:szCs w:val="20"/>
              </w:rPr>
              <w:t>Leistungsstufe 1</w:t>
            </w:r>
            <w:r w:rsidR="00C37BF7" w:rsidRPr="007B754B">
              <w:rPr>
                <w:sz w:val="20"/>
                <w:szCs w:val="20"/>
              </w:rPr>
              <w:t>A</w:t>
            </w:r>
            <w:r w:rsidR="008F389C" w:rsidRPr="007B754B">
              <w:rPr>
                <w:sz w:val="20"/>
                <w:szCs w:val="20"/>
              </w:rPr>
              <w:t xml:space="preserve"> </w:t>
            </w:r>
            <w:r w:rsidR="008F389C" w:rsidRPr="007B754B">
              <w:rPr>
                <w:b w:val="0"/>
                <w:sz w:val="20"/>
                <w:szCs w:val="20"/>
              </w:rPr>
              <w:t>–</w:t>
            </w:r>
            <w:r w:rsidR="008F389C" w:rsidRPr="007B754B">
              <w:rPr>
                <w:sz w:val="20"/>
                <w:szCs w:val="20"/>
              </w:rPr>
              <w:t xml:space="preserve"> </w:t>
            </w:r>
            <w:r w:rsidR="00C37BF7" w:rsidRPr="007B754B">
              <w:rPr>
                <w:sz w:val="20"/>
                <w:szCs w:val="20"/>
              </w:rPr>
              <w:t>Grundlagenermittlung</w:t>
            </w:r>
          </w:p>
        </w:tc>
      </w:tr>
    </w:tbl>
    <w:p w:rsidR="001D3D73" w:rsidRDefault="001D3D73" w:rsidP="00416440">
      <w:pPr>
        <w:pStyle w:val="Kopfzeile"/>
        <w:rPr>
          <w:b/>
          <w:sz w:val="20"/>
        </w:rPr>
      </w:pPr>
    </w:p>
    <w:p w:rsidR="00217946" w:rsidRPr="00F16692" w:rsidRDefault="00217946" w:rsidP="00416440">
      <w:pPr>
        <w:pStyle w:val="Kopfzeile"/>
        <w:rPr>
          <w:b/>
          <w:sz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7513"/>
        <w:gridCol w:w="855"/>
        <w:gridCol w:w="846"/>
      </w:tblGrid>
      <w:tr w:rsidR="00740298" w:rsidRPr="00F16692" w:rsidTr="00BF65BF">
        <w:trPr>
          <w:trHeight w:val="318"/>
        </w:trPr>
        <w:tc>
          <w:tcPr>
            <w:tcW w:w="927" w:type="dxa"/>
            <w:vMerge w:val="restart"/>
            <w:shd w:val="clear" w:color="auto" w:fill="auto"/>
            <w:vAlign w:val="center"/>
          </w:tcPr>
          <w:p w:rsidR="00740298" w:rsidRPr="00F16692" w:rsidRDefault="00740298" w:rsidP="00620BC8">
            <w:pPr>
              <w:pStyle w:val="Kopfzeile"/>
              <w:jc w:val="both"/>
              <w:rPr>
                <w:b/>
                <w:sz w:val="20"/>
                <w:szCs w:val="20"/>
              </w:rPr>
            </w:pPr>
          </w:p>
        </w:tc>
        <w:tc>
          <w:tcPr>
            <w:tcW w:w="7513" w:type="dxa"/>
            <w:vMerge w:val="restart"/>
            <w:shd w:val="clear" w:color="auto" w:fill="auto"/>
            <w:vAlign w:val="center"/>
          </w:tcPr>
          <w:p w:rsidR="00740298" w:rsidRPr="00F16692" w:rsidRDefault="00740298" w:rsidP="00620BC8">
            <w:pPr>
              <w:tabs>
                <w:tab w:val="left" w:pos="426"/>
                <w:tab w:val="left" w:pos="8505"/>
                <w:tab w:val="right" w:pos="9072"/>
              </w:tabs>
              <w:spacing w:before="60" w:after="60"/>
              <w:jc w:val="both"/>
              <w:rPr>
                <w:b/>
                <w:sz w:val="20"/>
                <w:szCs w:val="20"/>
              </w:rPr>
            </w:pPr>
            <w:r w:rsidRPr="00F16692">
              <w:rPr>
                <w:b/>
                <w:sz w:val="20"/>
                <w:szCs w:val="20"/>
              </w:rPr>
              <w:t>Grundleistungen der Grundlagenermittlung (LPH 1)</w:t>
            </w:r>
          </w:p>
        </w:tc>
        <w:tc>
          <w:tcPr>
            <w:tcW w:w="855" w:type="dxa"/>
            <w:shd w:val="clear" w:color="auto" w:fill="auto"/>
            <w:vAlign w:val="center"/>
          </w:tcPr>
          <w:p w:rsidR="00740298" w:rsidRPr="00F16692" w:rsidRDefault="00740298" w:rsidP="00620BC8">
            <w:pPr>
              <w:tabs>
                <w:tab w:val="left" w:pos="426"/>
                <w:tab w:val="left" w:pos="8505"/>
                <w:tab w:val="right" w:pos="9072"/>
              </w:tabs>
              <w:spacing w:before="60" w:after="60"/>
              <w:ind w:left="72" w:hanging="72"/>
              <w:jc w:val="both"/>
              <w:rPr>
                <w:b/>
                <w:sz w:val="20"/>
                <w:szCs w:val="20"/>
              </w:rPr>
            </w:pPr>
            <w:r w:rsidRPr="00F16692">
              <w:rPr>
                <w:b/>
                <w:sz w:val="20"/>
                <w:szCs w:val="20"/>
              </w:rPr>
              <w:t>Geb</w:t>
            </w:r>
          </w:p>
        </w:tc>
        <w:tc>
          <w:tcPr>
            <w:tcW w:w="846" w:type="dxa"/>
            <w:shd w:val="clear" w:color="auto" w:fill="auto"/>
            <w:vAlign w:val="center"/>
          </w:tcPr>
          <w:p w:rsidR="00740298" w:rsidRPr="00F16692" w:rsidRDefault="00740298" w:rsidP="00620BC8">
            <w:pPr>
              <w:tabs>
                <w:tab w:val="left" w:pos="426"/>
                <w:tab w:val="left" w:pos="8505"/>
                <w:tab w:val="right" w:pos="9072"/>
              </w:tabs>
              <w:spacing w:before="60" w:after="60"/>
              <w:ind w:left="72" w:hanging="72"/>
              <w:jc w:val="both"/>
              <w:rPr>
                <w:b/>
                <w:sz w:val="20"/>
                <w:szCs w:val="20"/>
              </w:rPr>
            </w:pPr>
            <w:r w:rsidRPr="00F16692">
              <w:rPr>
                <w:b/>
                <w:sz w:val="20"/>
                <w:szCs w:val="20"/>
              </w:rPr>
              <w:t>InR</w:t>
            </w:r>
          </w:p>
        </w:tc>
      </w:tr>
      <w:tr w:rsidR="00740298" w:rsidRPr="00F16692" w:rsidTr="00217946">
        <w:trPr>
          <w:trHeight w:val="148"/>
        </w:trPr>
        <w:tc>
          <w:tcPr>
            <w:tcW w:w="927" w:type="dxa"/>
            <w:vMerge/>
            <w:shd w:val="clear" w:color="auto" w:fill="auto"/>
            <w:vAlign w:val="center"/>
          </w:tcPr>
          <w:p w:rsidR="00740298" w:rsidRPr="00F16692" w:rsidRDefault="00740298" w:rsidP="00620BC8">
            <w:pPr>
              <w:pStyle w:val="Kopfzeile"/>
              <w:jc w:val="both"/>
              <w:rPr>
                <w:b/>
                <w:sz w:val="20"/>
              </w:rPr>
            </w:pPr>
          </w:p>
        </w:tc>
        <w:tc>
          <w:tcPr>
            <w:tcW w:w="7513" w:type="dxa"/>
            <w:vMerge/>
            <w:shd w:val="clear" w:color="auto" w:fill="auto"/>
            <w:vAlign w:val="center"/>
          </w:tcPr>
          <w:p w:rsidR="00740298" w:rsidRPr="00F16692" w:rsidRDefault="00740298" w:rsidP="00620BC8">
            <w:pPr>
              <w:pStyle w:val="Kommentarthema"/>
              <w:tabs>
                <w:tab w:val="left" w:pos="426"/>
                <w:tab w:val="left" w:pos="8505"/>
                <w:tab w:val="right" w:pos="9072"/>
              </w:tabs>
              <w:spacing w:before="60" w:after="60" w:line="240" w:lineRule="auto"/>
              <w:jc w:val="both"/>
            </w:pPr>
          </w:p>
        </w:tc>
        <w:tc>
          <w:tcPr>
            <w:tcW w:w="1701" w:type="dxa"/>
            <w:gridSpan w:val="2"/>
            <w:shd w:val="clear" w:color="auto" w:fill="auto"/>
            <w:vAlign w:val="center"/>
          </w:tcPr>
          <w:p w:rsidR="00740298" w:rsidRPr="00F16692" w:rsidRDefault="00740298" w:rsidP="00620BC8">
            <w:pPr>
              <w:tabs>
                <w:tab w:val="left" w:pos="426"/>
                <w:tab w:val="left" w:pos="8505"/>
                <w:tab w:val="right" w:pos="9072"/>
              </w:tabs>
              <w:spacing w:before="60" w:after="60"/>
              <w:ind w:left="72" w:hanging="72"/>
              <w:jc w:val="center"/>
              <w:rPr>
                <w:b/>
                <w:sz w:val="20"/>
                <w:szCs w:val="20"/>
              </w:rPr>
            </w:pPr>
            <w:r w:rsidRPr="00F16692">
              <w:rPr>
                <w:b/>
                <w:sz w:val="20"/>
                <w:szCs w:val="20"/>
              </w:rPr>
              <w:t>v.H.-Satz</w:t>
            </w:r>
          </w:p>
        </w:tc>
      </w:tr>
      <w:tr w:rsidR="00740298" w:rsidRPr="00F16692" w:rsidTr="00BF65BF">
        <w:tc>
          <w:tcPr>
            <w:tcW w:w="927" w:type="dxa"/>
            <w:shd w:val="clear" w:color="auto" w:fill="auto"/>
            <w:vAlign w:val="center"/>
          </w:tcPr>
          <w:p w:rsidR="00740298" w:rsidRPr="00F16692" w:rsidRDefault="00740298" w:rsidP="00620BC8">
            <w:pPr>
              <w:pStyle w:val="Kopfzeile"/>
              <w:jc w:val="both"/>
              <w:rPr>
                <w:sz w:val="20"/>
                <w:vertAlign w:val="superscript"/>
              </w:rPr>
            </w:pPr>
            <w:r w:rsidRPr="00F16692">
              <w:rPr>
                <w:sz w:val="20"/>
              </w:rPr>
              <w:fldChar w:fldCharType="begin">
                <w:ffData>
                  <w:name w:val="Kontrollkästchen327"/>
                  <w:enabled/>
                  <w:calcOnExit w:val="0"/>
                  <w:checkBox>
                    <w:sizeAuto/>
                    <w:default w:val="0"/>
                  </w:checkBox>
                </w:ffData>
              </w:fldChar>
            </w:r>
            <w:r w:rsidRPr="00F16692">
              <w:rPr>
                <w:sz w:val="20"/>
              </w:rPr>
              <w:instrText xml:space="preserve"> FORMCHECKBOX </w:instrText>
            </w:r>
            <w:r w:rsidR="00665D2F">
              <w:rPr>
                <w:sz w:val="20"/>
              </w:rPr>
            </w:r>
            <w:r w:rsidR="00665D2F">
              <w:rPr>
                <w:sz w:val="20"/>
              </w:rPr>
              <w:fldChar w:fldCharType="separate"/>
            </w:r>
            <w:r w:rsidRPr="00F16692">
              <w:rPr>
                <w:sz w:val="20"/>
              </w:rPr>
              <w:fldChar w:fldCharType="end"/>
            </w:r>
            <w:r w:rsidRPr="00F16692">
              <w:rPr>
                <w:sz w:val="20"/>
              </w:rPr>
              <w:t xml:space="preserve"> a)</w:t>
            </w:r>
          </w:p>
        </w:tc>
        <w:tc>
          <w:tcPr>
            <w:tcW w:w="7513" w:type="dxa"/>
            <w:shd w:val="clear" w:color="auto" w:fill="auto"/>
            <w:vAlign w:val="center"/>
          </w:tcPr>
          <w:p w:rsidR="00740298" w:rsidRPr="00F16692" w:rsidRDefault="00740298" w:rsidP="00620BC8">
            <w:pPr>
              <w:spacing w:before="80" w:line="276" w:lineRule="auto"/>
              <w:jc w:val="both"/>
              <w:rPr>
                <w:sz w:val="20"/>
              </w:rPr>
            </w:pPr>
            <w:r w:rsidRPr="00F16692">
              <w:rPr>
                <w:sz w:val="20"/>
              </w:rPr>
              <w:t>Klären der Aufgabenstellung auf Grundlage der Vorgaben oder der Bedarfsplanung des Auftraggebers</w:t>
            </w:r>
          </w:p>
        </w:tc>
        <w:tc>
          <w:tcPr>
            <w:tcW w:w="855"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0,75</w:t>
            </w:r>
          </w:p>
        </w:tc>
        <w:tc>
          <w:tcPr>
            <w:tcW w:w="846"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0,75</w:t>
            </w:r>
          </w:p>
        </w:tc>
      </w:tr>
      <w:tr w:rsidR="00740298" w:rsidRPr="00F16692" w:rsidTr="00BF65BF">
        <w:tc>
          <w:tcPr>
            <w:tcW w:w="927" w:type="dxa"/>
            <w:shd w:val="clear" w:color="auto" w:fill="auto"/>
            <w:vAlign w:val="center"/>
          </w:tcPr>
          <w:p w:rsidR="00740298" w:rsidRPr="00F16692" w:rsidRDefault="00740298" w:rsidP="00620BC8">
            <w:pPr>
              <w:pStyle w:val="Kopfzeile"/>
              <w:jc w:val="both"/>
              <w:rPr>
                <w:sz w:val="20"/>
                <w:vertAlign w:val="superscript"/>
              </w:rPr>
            </w:pPr>
            <w:r w:rsidRPr="00F16692">
              <w:rPr>
                <w:sz w:val="20"/>
              </w:rPr>
              <w:fldChar w:fldCharType="begin">
                <w:ffData>
                  <w:name w:val="Kontrollkästchen329"/>
                  <w:enabled/>
                  <w:calcOnExit w:val="0"/>
                  <w:checkBox>
                    <w:sizeAuto/>
                    <w:default w:val="0"/>
                  </w:checkBox>
                </w:ffData>
              </w:fldChar>
            </w:r>
            <w:r w:rsidRPr="00F16692">
              <w:rPr>
                <w:sz w:val="20"/>
              </w:rPr>
              <w:instrText xml:space="preserve"> FORMCHECKBOX </w:instrText>
            </w:r>
            <w:r w:rsidR="00665D2F">
              <w:rPr>
                <w:sz w:val="20"/>
              </w:rPr>
            </w:r>
            <w:r w:rsidR="00665D2F">
              <w:rPr>
                <w:sz w:val="20"/>
              </w:rPr>
              <w:fldChar w:fldCharType="separate"/>
            </w:r>
            <w:r w:rsidRPr="00F16692">
              <w:rPr>
                <w:sz w:val="20"/>
              </w:rPr>
              <w:fldChar w:fldCharType="end"/>
            </w:r>
            <w:r w:rsidRPr="00F16692">
              <w:rPr>
                <w:sz w:val="20"/>
              </w:rPr>
              <w:t xml:space="preserve"> b)</w:t>
            </w:r>
          </w:p>
        </w:tc>
        <w:tc>
          <w:tcPr>
            <w:tcW w:w="7513" w:type="dxa"/>
            <w:shd w:val="clear" w:color="auto" w:fill="auto"/>
          </w:tcPr>
          <w:p w:rsidR="00740298" w:rsidRPr="00F16692" w:rsidRDefault="00740298" w:rsidP="00620BC8">
            <w:pPr>
              <w:spacing w:before="80" w:line="276" w:lineRule="auto"/>
              <w:jc w:val="both"/>
              <w:rPr>
                <w:sz w:val="20"/>
              </w:rPr>
            </w:pPr>
            <w:r w:rsidRPr="00F16692">
              <w:rPr>
                <w:sz w:val="20"/>
              </w:rPr>
              <w:t>Ortsbesichtigung</w:t>
            </w:r>
          </w:p>
        </w:tc>
        <w:tc>
          <w:tcPr>
            <w:tcW w:w="855"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0,10</w:t>
            </w:r>
          </w:p>
        </w:tc>
        <w:tc>
          <w:tcPr>
            <w:tcW w:w="846"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0,10</w:t>
            </w:r>
          </w:p>
        </w:tc>
      </w:tr>
      <w:tr w:rsidR="00740298" w:rsidRPr="00F16692" w:rsidTr="00BF65BF">
        <w:tc>
          <w:tcPr>
            <w:tcW w:w="927" w:type="dxa"/>
            <w:shd w:val="clear" w:color="auto" w:fill="auto"/>
            <w:vAlign w:val="center"/>
          </w:tcPr>
          <w:p w:rsidR="00740298" w:rsidRPr="00F16692" w:rsidRDefault="00740298" w:rsidP="00620BC8">
            <w:pPr>
              <w:pStyle w:val="Kopfzeile"/>
              <w:jc w:val="both"/>
              <w:rPr>
                <w:sz w:val="20"/>
                <w:vertAlign w:val="superscript"/>
              </w:rPr>
            </w:pPr>
            <w:r w:rsidRPr="00F16692">
              <w:rPr>
                <w:sz w:val="20"/>
              </w:rPr>
              <w:fldChar w:fldCharType="begin">
                <w:ffData>
                  <w:name w:val="Kontrollkästchen330"/>
                  <w:enabled/>
                  <w:calcOnExit w:val="0"/>
                  <w:checkBox>
                    <w:sizeAuto/>
                    <w:default w:val="0"/>
                  </w:checkBox>
                </w:ffData>
              </w:fldChar>
            </w:r>
            <w:r w:rsidRPr="00F16692">
              <w:rPr>
                <w:sz w:val="20"/>
              </w:rPr>
              <w:instrText xml:space="preserve"> FORMCHECKBOX </w:instrText>
            </w:r>
            <w:r w:rsidR="00665D2F">
              <w:rPr>
                <w:sz w:val="20"/>
              </w:rPr>
            </w:r>
            <w:r w:rsidR="00665D2F">
              <w:rPr>
                <w:sz w:val="20"/>
              </w:rPr>
              <w:fldChar w:fldCharType="separate"/>
            </w:r>
            <w:r w:rsidRPr="00F16692">
              <w:rPr>
                <w:sz w:val="20"/>
              </w:rPr>
              <w:fldChar w:fldCharType="end"/>
            </w:r>
            <w:r w:rsidRPr="00F16692">
              <w:rPr>
                <w:sz w:val="20"/>
              </w:rPr>
              <w:t xml:space="preserve"> c)</w:t>
            </w:r>
          </w:p>
        </w:tc>
        <w:tc>
          <w:tcPr>
            <w:tcW w:w="7513" w:type="dxa"/>
            <w:shd w:val="clear" w:color="auto" w:fill="auto"/>
          </w:tcPr>
          <w:p w:rsidR="00740298" w:rsidRPr="00F16692" w:rsidRDefault="00740298" w:rsidP="00620BC8">
            <w:pPr>
              <w:spacing w:before="80" w:line="276" w:lineRule="auto"/>
              <w:jc w:val="both"/>
              <w:rPr>
                <w:sz w:val="20"/>
              </w:rPr>
            </w:pPr>
            <w:r w:rsidRPr="00F16692">
              <w:rPr>
                <w:sz w:val="20"/>
              </w:rPr>
              <w:t>Beraten zum gesamten Leistungs- und Untersuchungsbedarf</w:t>
            </w:r>
          </w:p>
        </w:tc>
        <w:tc>
          <w:tcPr>
            <w:tcW w:w="855"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0,75</w:t>
            </w:r>
          </w:p>
        </w:tc>
        <w:tc>
          <w:tcPr>
            <w:tcW w:w="846"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0,75</w:t>
            </w:r>
          </w:p>
        </w:tc>
      </w:tr>
      <w:tr w:rsidR="009952AA" w:rsidRPr="00F16692" w:rsidTr="007430A8">
        <w:trPr>
          <w:trHeight w:val="551"/>
        </w:trPr>
        <w:tc>
          <w:tcPr>
            <w:tcW w:w="927" w:type="dxa"/>
            <w:shd w:val="clear" w:color="auto" w:fill="auto"/>
            <w:vAlign w:val="center"/>
          </w:tcPr>
          <w:p w:rsidR="009952AA" w:rsidRPr="00DA098E" w:rsidRDefault="00DA098E" w:rsidP="009952AA">
            <w:pPr>
              <w:pStyle w:val="Kopfzeile"/>
              <w:jc w:val="both"/>
              <w:rPr>
                <w:sz w:val="20"/>
              </w:rPr>
            </w:pPr>
            <w:r w:rsidRPr="00DA098E">
              <w:rPr>
                <w:sz w:val="20"/>
              </w:rPr>
              <w:fldChar w:fldCharType="begin">
                <w:ffData>
                  <w:name w:val="Kontrollkästchen330"/>
                  <w:enabled/>
                  <w:calcOnExit w:val="0"/>
                  <w:checkBox>
                    <w:sizeAuto/>
                    <w:default w:val="0"/>
                  </w:checkBox>
                </w:ffData>
              </w:fldChar>
            </w:r>
            <w:r w:rsidRPr="00DA098E">
              <w:rPr>
                <w:sz w:val="20"/>
              </w:rPr>
              <w:instrText xml:space="preserve"> FORMCHECKBOX </w:instrText>
            </w:r>
            <w:r w:rsidR="00665D2F">
              <w:rPr>
                <w:sz w:val="20"/>
              </w:rPr>
            </w:r>
            <w:r w:rsidR="00665D2F">
              <w:rPr>
                <w:sz w:val="20"/>
              </w:rPr>
              <w:fldChar w:fldCharType="separate"/>
            </w:r>
            <w:r w:rsidRPr="00DA098E">
              <w:rPr>
                <w:sz w:val="20"/>
              </w:rPr>
              <w:fldChar w:fldCharType="end"/>
            </w:r>
            <w:r w:rsidRPr="00DA098E">
              <w:rPr>
                <w:sz w:val="20"/>
              </w:rPr>
              <w:t xml:space="preserve"> </w:t>
            </w:r>
            <w:r w:rsidR="009952AA" w:rsidRPr="00DA098E">
              <w:rPr>
                <w:sz w:val="20"/>
              </w:rPr>
              <w:t>d)</w:t>
            </w:r>
          </w:p>
          <w:p w:rsidR="009952AA" w:rsidRPr="00DA098E" w:rsidRDefault="009952AA" w:rsidP="009952AA">
            <w:pPr>
              <w:pStyle w:val="Kopfzeile"/>
              <w:jc w:val="both"/>
              <w:rPr>
                <w:sz w:val="20"/>
              </w:rPr>
            </w:pPr>
          </w:p>
        </w:tc>
        <w:tc>
          <w:tcPr>
            <w:tcW w:w="7513" w:type="dxa"/>
            <w:shd w:val="clear" w:color="auto" w:fill="auto"/>
          </w:tcPr>
          <w:p w:rsidR="009952AA" w:rsidRPr="00DA098E" w:rsidRDefault="009952AA" w:rsidP="009952AA">
            <w:pPr>
              <w:spacing w:before="80" w:line="276" w:lineRule="auto"/>
              <w:jc w:val="both"/>
              <w:rPr>
                <w:sz w:val="20"/>
              </w:rPr>
            </w:pPr>
            <w:r w:rsidRPr="00DA098E">
              <w:rPr>
                <w:sz w:val="20"/>
              </w:rPr>
              <w:t>Formulieren der Entscheidungshilfen für die Auswahl anderer an der Planung fachlich Beteiligter</w:t>
            </w:r>
          </w:p>
        </w:tc>
        <w:tc>
          <w:tcPr>
            <w:tcW w:w="855" w:type="dxa"/>
            <w:shd w:val="clear" w:color="auto" w:fill="auto"/>
          </w:tcPr>
          <w:p w:rsidR="009952AA" w:rsidRPr="00DA098E" w:rsidRDefault="00DA098E" w:rsidP="00DA098E">
            <w:pPr>
              <w:tabs>
                <w:tab w:val="left" w:pos="426"/>
                <w:tab w:val="left" w:pos="8505"/>
                <w:tab w:val="right" w:pos="9072"/>
              </w:tabs>
              <w:spacing w:before="60" w:after="60"/>
              <w:jc w:val="center"/>
              <w:rPr>
                <w:sz w:val="20"/>
                <w:szCs w:val="20"/>
              </w:rPr>
            </w:pPr>
            <w:r w:rsidRPr="00DA098E">
              <w:rPr>
                <w:sz w:val="20"/>
                <w:szCs w:val="20"/>
              </w:rPr>
              <w:t>0,25</w:t>
            </w:r>
          </w:p>
        </w:tc>
        <w:tc>
          <w:tcPr>
            <w:tcW w:w="846" w:type="dxa"/>
            <w:shd w:val="clear" w:color="auto" w:fill="auto"/>
          </w:tcPr>
          <w:p w:rsidR="009952AA" w:rsidRPr="00DA098E" w:rsidRDefault="00DA098E" w:rsidP="00DA098E">
            <w:pPr>
              <w:tabs>
                <w:tab w:val="left" w:pos="426"/>
                <w:tab w:val="left" w:pos="8505"/>
                <w:tab w:val="right" w:pos="9072"/>
              </w:tabs>
              <w:spacing w:before="60" w:after="60"/>
              <w:jc w:val="center"/>
              <w:rPr>
                <w:sz w:val="20"/>
                <w:szCs w:val="20"/>
              </w:rPr>
            </w:pPr>
            <w:r w:rsidRPr="00DA098E">
              <w:rPr>
                <w:sz w:val="20"/>
                <w:szCs w:val="20"/>
              </w:rPr>
              <w:t>0,25</w:t>
            </w:r>
          </w:p>
        </w:tc>
      </w:tr>
      <w:tr w:rsidR="00740298" w:rsidRPr="00F16692" w:rsidTr="00BF65BF">
        <w:tc>
          <w:tcPr>
            <w:tcW w:w="927" w:type="dxa"/>
            <w:shd w:val="clear" w:color="auto" w:fill="auto"/>
            <w:vAlign w:val="center"/>
          </w:tcPr>
          <w:p w:rsidR="00740298" w:rsidRPr="00F16692" w:rsidRDefault="00740298" w:rsidP="00620BC8">
            <w:pPr>
              <w:pStyle w:val="Kopfzeile"/>
              <w:jc w:val="both"/>
              <w:rPr>
                <w:sz w:val="20"/>
                <w:vertAlign w:val="superscript"/>
              </w:rPr>
            </w:pPr>
            <w:r w:rsidRPr="00F16692">
              <w:rPr>
                <w:sz w:val="20"/>
              </w:rPr>
              <w:fldChar w:fldCharType="begin">
                <w:ffData>
                  <w:name w:val="Kontrollkästchen332"/>
                  <w:enabled/>
                  <w:calcOnExit w:val="0"/>
                  <w:checkBox>
                    <w:sizeAuto/>
                    <w:default w:val="0"/>
                  </w:checkBox>
                </w:ffData>
              </w:fldChar>
            </w:r>
            <w:r w:rsidRPr="00F16692">
              <w:rPr>
                <w:sz w:val="20"/>
              </w:rPr>
              <w:instrText xml:space="preserve"> FORMCHECKBOX </w:instrText>
            </w:r>
            <w:r w:rsidR="00665D2F">
              <w:rPr>
                <w:sz w:val="20"/>
              </w:rPr>
            </w:r>
            <w:r w:rsidR="00665D2F">
              <w:rPr>
                <w:sz w:val="20"/>
              </w:rPr>
              <w:fldChar w:fldCharType="separate"/>
            </w:r>
            <w:r w:rsidRPr="00F16692">
              <w:rPr>
                <w:sz w:val="20"/>
              </w:rPr>
              <w:fldChar w:fldCharType="end"/>
            </w:r>
            <w:r w:rsidRPr="00F16692">
              <w:rPr>
                <w:sz w:val="20"/>
              </w:rPr>
              <w:t xml:space="preserve"> e)</w:t>
            </w:r>
          </w:p>
        </w:tc>
        <w:tc>
          <w:tcPr>
            <w:tcW w:w="7513" w:type="dxa"/>
            <w:shd w:val="clear" w:color="auto" w:fill="auto"/>
            <w:vAlign w:val="center"/>
          </w:tcPr>
          <w:p w:rsidR="00740298" w:rsidRPr="00F16692" w:rsidRDefault="00740298" w:rsidP="00620BC8">
            <w:pPr>
              <w:spacing w:before="80" w:line="276" w:lineRule="auto"/>
              <w:jc w:val="both"/>
              <w:rPr>
                <w:sz w:val="20"/>
              </w:rPr>
            </w:pPr>
            <w:r w:rsidRPr="00F16692">
              <w:rPr>
                <w:sz w:val="20"/>
              </w:rPr>
              <w:t>Zusammenfassen der Ergebnisse, Erläutern und Dokumentieren der Ergebnisse</w:t>
            </w:r>
          </w:p>
        </w:tc>
        <w:tc>
          <w:tcPr>
            <w:tcW w:w="855"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0,15</w:t>
            </w:r>
          </w:p>
        </w:tc>
        <w:tc>
          <w:tcPr>
            <w:tcW w:w="846"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0,15</w:t>
            </w:r>
          </w:p>
        </w:tc>
      </w:tr>
      <w:tr w:rsidR="00740298" w:rsidRPr="00F16692" w:rsidTr="00BF65BF">
        <w:trPr>
          <w:trHeight w:val="424"/>
        </w:trPr>
        <w:tc>
          <w:tcPr>
            <w:tcW w:w="927" w:type="dxa"/>
            <w:shd w:val="clear" w:color="auto" w:fill="auto"/>
            <w:vAlign w:val="center"/>
          </w:tcPr>
          <w:p w:rsidR="00740298" w:rsidRPr="00F16692" w:rsidRDefault="00740298" w:rsidP="00620BC8">
            <w:pPr>
              <w:pStyle w:val="Kopfzeile"/>
              <w:jc w:val="both"/>
              <w:rPr>
                <w:sz w:val="20"/>
              </w:rPr>
            </w:pPr>
          </w:p>
        </w:tc>
        <w:tc>
          <w:tcPr>
            <w:tcW w:w="7513" w:type="dxa"/>
            <w:shd w:val="clear" w:color="auto" w:fill="auto"/>
            <w:vAlign w:val="center"/>
          </w:tcPr>
          <w:p w:rsidR="00740298" w:rsidRPr="00F16692" w:rsidRDefault="00740298" w:rsidP="00DA098E">
            <w:pPr>
              <w:tabs>
                <w:tab w:val="left" w:pos="426"/>
                <w:tab w:val="left" w:pos="8505"/>
                <w:tab w:val="right" w:pos="9072"/>
              </w:tabs>
              <w:jc w:val="both"/>
              <w:rPr>
                <w:sz w:val="20"/>
                <w:szCs w:val="20"/>
              </w:rPr>
            </w:pPr>
            <w:r w:rsidRPr="00F16692">
              <w:rPr>
                <w:b/>
                <w:sz w:val="20"/>
                <w:szCs w:val="20"/>
              </w:rPr>
              <w:t xml:space="preserve">Summe </w:t>
            </w:r>
            <w:r w:rsidRPr="00F16692">
              <w:rPr>
                <w:sz w:val="20"/>
                <w:szCs w:val="20"/>
              </w:rPr>
              <w:t>(</w:t>
            </w:r>
            <w:r w:rsidRPr="00DA098E">
              <w:rPr>
                <w:sz w:val="20"/>
                <w:szCs w:val="20"/>
              </w:rPr>
              <w:t xml:space="preserve">maximal </w:t>
            </w:r>
            <w:r w:rsidR="00DA098E" w:rsidRPr="00DA098E">
              <w:rPr>
                <w:sz w:val="20"/>
                <w:szCs w:val="20"/>
              </w:rPr>
              <w:t>2</w:t>
            </w:r>
            <w:r w:rsidR="00542479" w:rsidRPr="00DA098E">
              <w:rPr>
                <w:sz w:val="20"/>
                <w:szCs w:val="20"/>
              </w:rPr>
              <w:t>,</w:t>
            </w:r>
            <w:r w:rsidR="00DA098E" w:rsidRPr="00DA098E">
              <w:rPr>
                <w:sz w:val="20"/>
                <w:szCs w:val="20"/>
              </w:rPr>
              <w:t>00</w:t>
            </w:r>
            <w:r w:rsidR="00542479" w:rsidRPr="00DA098E">
              <w:rPr>
                <w:sz w:val="20"/>
                <w:szCs w:val="20"/>
              </w:rPr>
              <w:t xml:space="preserve"> v.H. VHF,</w:t>
            </w:r>
            <w:r w:rsidR="00542479">
              <w:rPr>
                <w:sz w:val="20"/>
                <w:szCs w:val="20"/>
              </w:rPr>
              <w:t xml:space="preserve"> 2,00 v.H. </w:t>
            </w:r>
            <w:r w:rsidRPr="00F16692">
              <w:rPr>
                <w:sz w:val="20"/>
                <w:szCs w:val="20"/>
              </w:rPr>
              <w:t>HOAI für Gebäude und für Innenräume)</w:t>
            </w:r>
          </w:p>
        </w:tc>
        <w:tc>
          <w:tcPr>
            <w:tcW w:w="855" w:type="dxa"/>
            <w:shd w:val="clear" w:color="auto" w:fill="auto"/>
            <w:vAlign w:val="center"/>
          </w:tcPr>
          <w:p w:rsidR="00740298" w:rsidRPr="00F16692" w:rsidRDefault="00740298" w:rsidP="00740298">
            <w:pPr>
              <w:tabs>
                <w:tab w:val="left" w:pos="426"/>
                <w:tab w:val="left" w:pos="8505"/>
                <w:tab w:val="right" w:pos="9072"/>
              </w:tabs>
              <w:spacing w:before="60" w:after="60"/>
              <w:jc w:val="center"/>
              <w:rPr>
                <w:b/>
                <w:sz w:val="20"/>
                <w:szCs w:val="20"/>
              </w:rPr>
            </w:pPr>
            <w:r w:rsidRPr="00F16692">
              <w:rPr>
                <w:b/>
                <w:sz w:val="20"/>
                <w:szCs w:val="20"/>
              </w:rPr>
              <w:fldChar w:fldCharType="begin">
                <w:ffData>
                  <w:name w:val="Text3"/>
                  <w:enabled/>
                  <w:calcOnExit w:val="0"/>
                  <w:textInput/>
                </w:ffData>
              </w:fldChar>
            </w:r>
            <w:bookmarkStart w:id="1" w:name="Text3"/>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sz w:val="20"/>
                <w:szCs w:val="20"/>
              </w:rPr>
              <w:t> </w:t>
            </w:r>
            <w:r w:rsidRPr="00F16692">
              <w:rPr>
                <w:b/>
                <w:sz w:val="20"/>
                <w:szCs w:val="20"/>
              </w:rPr>
              <w:t> </w:t>
            </w:r>
            <w:r w:rsidRPr="00F16692">
              <w:rPr>
                <w:b/>
                <w:sz w:val="20"/>
                <w:szCs w:val="20"/>
              </w:rPr>
              <w:t> </w:t>
            </w:r>
            <w:r w:rsidRPr="00F16692">
              <w:rPr>
                <w:b/>
                <w:sz w:val="20"/>
                <w:szCs w:val="20"/>
              </w:rPr>
              <w:t> </w:t>
            </w:r>
            <w:r w:rsidRPr="00F16692">
              <w:rPr>
                <w:b/>
                <w:sz w:val="20"/>
                <w:szCs w:val="20"/>
              </w:rPr>
              <w:t> </w:t>
            </w:r>
            <w:r w:rsidRPr="00F16692">
              <w:rPr>
                <w:b/>
                <w:sz w:val="20"/>
                <w:szCs w:val="20"/>
              </w:rPr>
              <w:fldChar w:fldCharType="end"/>
            </w:r>
            <w:bookmarkEnd w:id="1"/>
          </w:p>
        </w:tc>
        <w:tc>
          <w:tcPr>
            <w:tcW w:w="846" w:type="dxa"/>
            <w:shd w:val="clear" w:color="auto" w:fill="auto"/>
            <w:vAlign w:val="center"/>
          </w:tcPr>
          <w:p w:rsidR="00740298" w:rsidRPr="00F16692" w:rsidRDefault="00740298" w:rsidP="00740298">
            <w:pPr>
              <w:tabs>
                <w:tab w:val="left" w:pos="426"/>
                <w:tab w:val="left" w:pos="8505"/>
                <w:tab w:val="right" w:pos="9072"/>
              </w:tabs>
              <w:spacing w:before="60" w:after="60"/>
              <w:jc w:val="center"/>
              <w:rPr>
                <w:b/>
                <w:sz w:val="20"/>
                <w:szCs w:val="20"/>
              </w:rPr>
            </w:pPr>
            <w:r w:rsidRPr="00F16692">
              <w:rPr>
                <w:b/>
                <w:sz w:val="20"/>
                <w:szCs w:val="20"/>
              </w:rPr>
              <w:fldChar w:fldCharType="begin">
                <w:ffData>
                  <w:name w:val="Text3"/>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sz w:val="20"/>
                <w:szCs w:val="20"/>
              </w:rPr>
              <w:t> </w:t>
            </w:r>
            <w:r w:rsidRPr="00F16692">
              <w:rPr>
                <w:b/>
                <w:sz w:val="20"/>
                <w:szCs w:val="20"/>
              </w:rPr>
              <w:t> </w:t>
            </w:r>
            <w:r w:rsidRPr="00F16692">
              <w:rPr>
                <w:b/>
                <w:sz w:val="20"/>
                <w:szCs w:val="20"/>
              </w:rPr>
              <w:t> </w:t>
            </w:r>
            <w:r w:rsidRPr="00F16692">
              <w:rPr>
                <w:b/>
                <w:sz w:val="20"/>
                <w:szCs w:val="20"/>
              </w:rPr>
              <w:t> </w:t>
            </w:r>
            <w:r w:rsidRPr="00F16692">
              <w:rPr>
                <w:b/>
                <w:sz w:val="20"/>
                <w:szCs w:val="20"/>
              </w:rPr>
              <w:t> </w:t>
            </w:r>
            <w:r w:rsidRPr="00F16692">
              <w:rPr>
                <w:b/>
                <w:sz w:val="20"/>
                <w:szCs w:val="20"/>
              </w:rPr>
              <w:fldChar w:fldCharType="end"/>
            </w:r>
          </w:p>
        </w:tc>
      </w:tr>
    </w:tbl>
    <w:p w:rsidR="00740298" w:rsidRDefault="00740298" w:rsidP="00416440">
      <w:pPr>
        <w:pStyle w:val="Kopfzeile"/>
        <w:rPr>
          <w:b/>
          <w:sz w:val="20"/>
        </w:rPr>
      </w:pPr>
    </w:p>
    <w:p w:rsidR="00862B1C" w:rsidRDefault="00862B1C" w:rsidP="00416440">
      <w:pPr>
        <w:pStyle w:val="Kopfzeile"/>
        <w:rPr>
          <w:b/>
          <w:sz w:val="20"/>
        </w:rPr>
      </w:pPr>
    </w:p>
    <w:tbl>
      <w:tblPr>
        <w:tblW w:w="1013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7513"/>
        <w:gridCol w:w="851"/>
        <w:gridCol w:w="826"/>
      </w:tblGrid>
      <w:tr w:rsidR="00C37BF7" w:rsidRPr="00F16692" w:rsidTr="00C37BF7">
        <w:trPr>
          <w:cantSplit/>
          <w:trHeight w:val="182"/>
          <w:tblHeader/>
        </w:trPr>
        <w:tc>
          <w:tcPr>
            <w:tcW w:w="945" w:type="dxa"/>
            <w:vMerge w:val="restart"/>
            <w:tcBorders>
              <w:top w:val="single" w:sz="4" w:space="0" w:color="auto"/>
              <w:left w:val="single" w:sz="4" w:space="0" w:color="auto"/>
              <w:right w:val="single" w:sz="4" w:space="0" w:color="auto"/>
            </w:tcBorders>
            <w:vAlign w:val="center"/>
          </w:tcPr>
          <w:p w:rsidR="00C37BF7" w:rsidRPr="007B754B" w:rsidRDefault="00C37BF7" w:rsidP="00C37BF7">
            <w:pPr>
              <w:tabs>
                <w:tab w:val="left" w:pos="180"/>
                <w:tab w:val="left" w:pos="426"/>
                <w:tab w:val="left" w:pos="8505"/>
                <w:tab w:val="right" w:pos="9072"/>
              </w:tabs>
              <w:spacing w:before="60" w:after="60"/>
              <w:rPr>
                <w:sz w:val="20"/>
                <w:szCs w:val="20"/>
              </w:rPr>
            </w:pPr>
            <w:r w:rsidRPr="007B754B">
              <w:rPr>
                <w:sz w:val="20"/>
                <w:szCs w:val="20"/>
              </w:rPr>
              <w:t xml:space="preserve">Nr. </w:t>
            </w:r>
          </w:p>
        </w:tc>
        <w:tc>
          <w:tcPr>
            <w:tcW w:w="7513" w:type="dxa"/>
            <w:vMerge w:val="restart"/>
            <w:tcBorders>
              <w:top w:val="single" w:sz="4" w:space="0" w:color="auto"/>
              <w:left w:val="single" w:sz="4" w:space="0" w:color="auto"/>
              <w:right w:val="single" w:sz="4" w:space="0" w:color="auto"/>
            </w:tcBorders>
            <w:vAlign w:val="center"/>
          </w:tcPr>
          <w:p w:rsidR="00C37BF7" w:rsidRPr="007B754B" w:rsidRDefault="00C37BF7" w:rsidP="00C37BF7">
            <w:pPr>
              <w:tabs>
                <w:tab w:val="left" w:pos="180"/>
                <w:tab w:val="left" w:pos="426"/>
                <w:tab w:val="left" w:pos="8505"/>
                <w:tab w:val="right" w:pos="9072"/>
              </w:tabs>
              <w:spacing w:before="60" w:after="60"/>
              <w:jc w:val="both"/>
              <w:rPr>
                <w:b/>
                <w:sz w:val="20"/>
                <w:szCs w:val="20"/>
              </w:rPr>
            </w:pPr>
            <w:r w:rsidRPr="007B754B">
              <w:rPr>
                <w:b/>
                <w:sz w:val="20"/>
                <w:szCs w:val="20"/>
              </w:rPr>
              <w:t>Besondere Leistungen für die Leistungsstufe 1A</w:t>
            </w:r>
          </w:p>
        </w:tc>
        <w:tc>
          <w:tcPr>
            <w:tcW w:w="851"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26"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C37BF7" w:rsidRPr="00F16692" w:rsidTr="00C37BF7">
        <w:trPr>
          <w:cantSplit/>
          <w:trHeight w:val="171"/>
          <w:tblHeader/>
        </w:trPr>
        <w:tc>
          <w:tcPr>
            <w:tcW w:w="945" w:type="dxa"/>
            <w:vMerge/>
            <w:tcBorders>
              <w:left w:val="single" w:sz="4" w:space="0" w:color="auto"/>
              <w:bottom w:val="single" w:sz="4" w:space="0" w:color="auto"/>
              <w:right w:val="single" w:sz="4" w:space="0" w:color="auto"/>
            </w:tcBorders>
          </w:tcPr>
          <w:p w:rsidR="00C37BF7" w:rsidRPr="005C5D63" w:rsidRDefault="00C37BF7" w:rsidP="00FC7253">
            <w:pPr>
              <w:tabs>
                <w:tab w:val="left" w:pos="180"/>
                <w:tab w:val="left" w:pos="426"/>
                <w:tab w:val="left" w:pos="8505"/>
                <w:tab w:val="right" w:pos="9072"/>
              </w:tabs>
              <w:spacing w:before="60" w:after="60"/>
              <w:jc w:val="center"/>
              <w:rPr>
                <w:sz w:val="20"/>
                <w:szCs w:val="20"/>
              </w:rPr>
            </w:pPr>
          </w:p>
        </w:tc>
        <w:tc>
          <w:tcPr>
            <w:tcW w:w="7513" w:type="dxa"/>
            <w:vMerge/>
            <w:tcBorders>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after="60"/>
              <w:jc w:val="both"/>
              <w:rPr>
                <w:b/>
                <w:sz w:val="20"/>
                <w:szCs w:val="20"/>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C37BF7" w:rsidRPr="00F16692" w:rsidRDefault="005223D0" w:rsidP="00FC7253">
            <w:pPr>
              <w:tabs>
                <w:tab w:val="left" w:pos="180"/>
                <w:tab w:val="left" w:pos="426"/>
                <w:tab w:val="left" w:pos="8505"/>
                <w:tab w:val="right" w:pos="9072"/>
              </w:tabs>
              <w:spacing w:before="60" w:after="60"/>
              <w:ind w:left="72" w:hanging="72"/>
              <w:jc w:val="center"/>
              <w:rPr>
                <w:b/>
                <w:sz w:val="20"/>
                <w:szCs w:val="20"/>
              </w:rPr>
            </w:pPr>
            <w:r w:rsidRPr="00F16692">
              <w:rPr>
                <w:b/>
                <w:sz w:val="20"/>
                <w:szCs w:val="20"/>
              </w:rPr>
              <w:t>v.H.-Satz</w:t>
            </w:r>
            <w:r>
              <w:rPr>
                <w:b/>
                <w:sz w:val="20"/>
                <w:szCs w:val="20"/>
              </w:rPr>
              <w:t xml:space="preserve"> /</w:t>
            </w:r>
            <w:r>
              <w:rPr>
                <w:b/>
                <w:sz w:val="20"/>
                <w:szCs w:val="20"/>
              </w:rPr>
              <w:br/>
              <w:t>pauschal €</w:t>
            </w:r>
          </w:p>
        </w:tc>
      </w:tr>
      <w:tr w:rsidR="00C37BF7" w:rsidRPr="00F16692" w:rsidTr="00C37BF7">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37BF7" w:rsidRPr="005C5D63" w:rsidRDefault="00074A3E" w:rsidP="00C37BF7">
            <w:pPr>
              <w:tabs>
                <w:tab w:val="left" w:pos="180"/>
                <w:tab w:val="left" w:pos="426"/>
                <w:tab w:val="left" w:pos="8505"/>
                <w:tab w:val="right" w:pos="9072"/>
              </w:tabs>
              <w:spacing w:before="60" w:after="60"/>
              <w:rPr>
                <w:sz w:val="20"/>
                <w:szCs w:val="20"/>
              </w:rPr>
            </w:pPr>
            <w:r>
              <w:rPr>
                <w:sz w:val="20"/>
                <w:szCs w:val="20"/>
              </w:rPr>
              <w:t>1.</w:t>
            </w:r>
          </w:p>
        </w:tc>
        <w:tc>
          <w:tcPr>
            <w:tcW w:w="7513" w:type="dxa"/>
            <w:tcBorders>
              <w:top w:val="single" w:sz="4" w:space="0" w:color="auto"/>
              <w:left w:val="single" w:sz="4" w:space="0" w:color="auto"/>
              <w:bottom w:val="single" w:sz="4" w:space="0" w:color="auto"/>
              <w:right w:val="single" w:sz="4" w:space="0" w:color="auto"/>
            </w:tcBorders>
            <w:vAlign w:val="center"/>
          </w:tcPr>
          <w:p w:rsidR="00C37BF7" w:rsidRPr="002B4767" w:rsidRDefault="00C37BF7" w:rsidP="00C37BF7">
            <w:pPr>
              <w:tabs>
                <w:tab w:val="left" w:pos="180"/>
                <w:tab w:val="left" w:pos="426"/>
                <w:tab w:val="left" w:pos="8505"/>
                <w:tab w:val="right" w:pos="9072"/>
              </w:tabs>
              <w:spacing w:before="60"/>
              <w:jc w:val="both"/>
              <w:rPr>
                <w:sz w:val="20"/>
                <w:szCs w:val="20"/>
              </w:rPr>
            </w:pPr>
            <w:r w:rsidRPr="00E678EF">
              <w:rPr>
                <w:sz w:val="20"/>
                <w:szCs w:val="20"/>
              </w:rPr>
              <w:fldChar w:fldCharType="begin">
                <w:ffData>
                  <w:name w:val="Text25"/>
                  <w:enabled/>
                  <w:calcOnExit w:val="0"/>
                  <w:textInput/>
                </w:ffData>
              </w:fldChar>
            </w:r>
            <w:r w:rsidRPr="00E678EF">
              <w:rPr>
                <w:sz w:val="20"/>
                <w:szCs w:val="20"/>
              </w:rPr>
              <w:instrText xml:space="preserve"> FORMTEXT </w:instrText>
            </w:r>
            <w:r w:rsidRPr="00E678EF">
              <w:rPr>
                <w:sz w:val="20"/>
                <w:szCs w:val="20"/>
              </w:rPr>
            </w:r>
            <w:r w:rsidRPr="00E678EF">
              <w:rPr>
                <w:sz w:val="20"/>
                <w:szCs w:val="20"/>
              </w:rPr>
              <w:fldChar w:fldCharType="separate"/>
            </w:r>
            <w:r w:rsidRPr="00E678EF">
              <w:rPr>
                <w:noProof/>
                <w:sz w:val="20"/>
                <w:szCs w:val="20"/>
              </w:rPr>
              <w:t> </w:t>
            </w:r>
            <w:r w:rsidRPr="00E678EF">
              <w:rPr>
                <w:noProof/>
                <w:sz w:val="20"/>
                <w:szCs w:val="20"/>
              </w:rPr>
              <w:t> </w:t>
            </w:r>
            <w:r w:rsidRPr="00E678EF">
              <w:rPr>
                <w:noProof/>
                <w:sz w:val="20"/>
                <w:szCs w:val="20"/>
              </w:rPr>
              <w:t> </w:t>
            </w:r>
            <w:r w:rsidRPr="00E678EF">
              <w:rPr>
                <w:noProof/>
                <w:sz w:val="20"/>
                <w:szCs w:val="20"/>
              </w:rPr>
              <w:t> </w:t>
            </w:r>
            <w:r w:rsidRPr="00E678EF">
              <w:rPr>
                <w:noProof/>
                <w:sz w:val="20"/>
                <w:szCs w:val="20"/>
              </w:rPr>
              <w:t> </w:t>
            </w:r>
            <w:r w:rsidRPr="00E678E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C37BF7">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C37BF7">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C37BF7" w:rsidRPr="00F16692" w:rsidTr="00C37BF7">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37BF7" w:rsidRPr="005C5D63" w:rsidRDefault="00074A3E" w:rsidP="00C37BF7">
            <w:pPr>
              <w:tabs>
                <w:tab w:val="left" w:pos="180"/>
                <w:tab w:val="left" w:pos="426"/>
                <w:tab w:val="left" w:pos="8505"/>
                <w:tab w:val="right" w:pos="9072"/>
              </w:tabs>
              <w:spacing w:before="60" w:after="60"/>
              <w:rPr>
                <w:sz w:val="20"/>
                <w:szCs w:val="20"/>
              </w:rPr>
            </w:pPr>
            <w:r>
              <w:rPr>
                <w:sz w:val="20"/>
                <w:szCs w:val="20"/>
              </w:rPr>
              <w:t>2.</w:t>
            </w:r>
          </w:p>
        </w:tc>
        <w:tc>
          <w:tcPr>
            <w:tcW w:w="7513" w:type="dxa"/>
            <w:tcBorders>
              <w:top w:val="single" w:sz="4" w:space="0" w:color="auto"/>
              <w:left w:val="single" w:sz="4" w:space="0" w:color="auto"/>
              <w:bottom w:val="single" w:sz="4" w:space="0" w:color="auto"/>
              <w:right w:val="single" w:sz="4" w:space="0" w:color="auto"/>
            </w:tcBorders>
            <w:vAlign w:val="center"/>
          </w:tcPr>
          <w:p w:rsidR="00C37BF7" w:rsidRPr="002B4767" w:rsidRDefault="00C37BF7" w:rsidP="00C37BF7">
            <w:pPr>
              <w:tabs>
                <w:tab w:val="left" w:pos="180"/>
                <w:tab w:val="left" w:pos="426"/>
                <w:tab w:val="left" w:pos="8505"/>
                <w:tab w:val="right" w:pos="9072"/>
              </w:tabs>
              <w:spacing w:before="60"/>
              <w:jc w:val="both"/>
              <w:rPr>
                <w:sz w:val="20"/>
                <w:szCs w:val="20"/>
              </w:rPr>
            </w:pPr>
            <w:r w:rsidRPr="002B4767">
              <w:rPr>
                <w:sz w:val="20"/>
                <w:szCs w:val="20"/>
              </w:rPr>
              <w:fldChar w:fldCharType="begin">
                <w:ffData>
                  <w:name w:val="Text25"/>
                  <w:enabled/>
                  <w:calcOnExit w:val="0"/>
                  <w:textInput/>
                </w:ffData>
              </w:fldChar>
            </w:r>
            <w:r w:rsidRPr="002B4767">
              <w:rPr>
                <w:sz w:val="20"/>
                <w:szCs w:val="20"/>
              </w:rPr>
              <w:instrText xml:space="preserve"> FORMTEXT </w:instrText>
            </w:r>
            <w:r w:rsidRPr="002B4767">
              <w:rPr>
                <w:sz w:val="20"/>
                <w:szCs w:val="20"/>
              </w:rPr>
            </w:r>
            <w:r w:rsidRPr="002B4767">
              <w:rPr>
                <w:sz w:val="20"/>
                <w:szCs w:val="20"/>
              </w:rPr>
              <w:fldChar w:fldCharType="separate"/>
            </w:r>
            <w:r w:rsidRPr="002B4767">
              <w:rPr>
                <w:noProof/>
                <w:sz w:val="20"/>
                <w:szCs w:val="20"/>
              </w:rPr>
              <w:t> </w:t>
            </w:r>
            <w:r w:rsidRPr="002B4767">
              <w:rPr>
                <w:noProof/>
                <w:sz w:val="20"/>
                <w:szCs w:val="20"/>
              </w:rPr>
              <w:t> </w:t>
            </w:r>
            <w:r w:rsidRPr="002B4767">
              <w:rPr>
                <w:noProof/>
                <w:sz w:val="20"/>
                <w:szCs w:val="20"/>
              </w:rPr>
              <w:t> </w:t>
            </w:r>
            <w:r w:rsidRPr="002B4767">
              <w:rPr>
                <w:noProof/>
                <w:sz w:val="20"/>
                <w:szCs w:val="20"/>
              </w:rPr>
              <w:t> </w:t>
            </w:r>
            <w:r w:rsidRPr="002B4767">
              <w:rPr>
                <w:noProof/>
                <w:sz w:val="20"/>
                <w:szCs w:val="20"/>
              </w:rPr>
              <w:t> </w:t>
            </w:r>
            <w:r w:rsidRPr="002B4767">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C37BF7">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C37BF7">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C37BF7" w:rsidRPr="00F16692" w:rsidTr="00C37BF7">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37BF7" w:rsidRPr="005C5D63" w:rsidRDefault="00074A3E" w:rsidP="00FC7253">
            <w:pPr>
              <w:tabs>
                <w:tab w:val="left" w:pos="180"/>
                <w:tab w:val="left" w:pos="426"/>
                <w:tab w:val="left" w:pos="8505"/>
                <w:tab w:val="right" w:pos="9072"/>
              </w:tabs>
              <w:spacing w:before="60" w:after="60"/>
              <w:rPr>
                <w:sz w:val="20"/>
                <w:szCs w:val="20"/>
              </w:rPr>
            </w:pPr>
            <w:r>
              <w:rPr>
                <w:sz w:val="20"/>
                <w:szCs w:val="20"/>
              </w:rPr>
              <w:t>3.</w:t>
            </w:r>
          </w:p>
        </w:tc>
        <w:tc>
          <w:tcPr>
            <w:tcW w:w="7513"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jc w:val="both"/>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C37BF7" w:rsidRPr="00F16692" w:rsidTr="00C37BF7">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37BF7" w:rsidRPr="005C5D63" w:rsidRDefault="00C37BF7" w:rsidP="00FC7253">
            <w:pPr>
              <w:tabs>
                <w:tab w:val="left" w:pos="180"/>
                <w:tab w:val="left" w:pos="426"/>
                <w:tab w:val="left" w:pos="8505"/>
                <w:tab w:val="right" w:pos="9072"/>
              </w:tabs>
              <w:spacing w:before="60" w:after="60"/>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after="60"/>
              <w:jc w:val="both"/>
              <w:rPr>
                <w:b/>
                <w:sz w:val="20"/>
                <w:szCs w:val="20"/>
              </w:rPr>
            </w:pPr>
            <w:r w:rsidRPr="00F16692">
              <w:rPr>
                <w:b/>
                <w:sz w:val="20"/>
                <w:szCs w:val="20"/>
              </w:rPr>
              <w:t>Summe</w:t>
            </w:r>
          </w:p>
        </w:tc>
        <w:tc>
          <w:tcPr>
            <w:tcW w:w="851"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after="60"/>
              <w:ind w:left="72" w:hanging="72"/>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after="60"/>
              <w:ind w:left="72" w:hanging="72"/>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956927" w:rsidRDefault="00956927">
      <w:pPr>
        <w:rPr>
          <w:b/>
          <w:sz w:val="20"/>
        </w:rPr>
      </w:pPr>
      <w:r>
        <w:rPr>
          <w:b/>
          <w:sz w:val="20"/>
        </w:rPr>
        <w:br w:type="page"/>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8F389C" w:rsidRPr="00F16692" w:rsidTr="00217946">
        <w:trPr>
          <w:trHeight w:val="560"/>
        </w:trPr>
        <w:tc>
          <w:tcPr>
            <w:tcW w:w="10141" w:type="dxa"/>
            <w:tcBorders>
              <w:bottom w:val="single" w:sz="4" w:space="0" w:color="auto"/>
            </w:tcBorders>
            <w:shd w:val="clear" w:color="auto" w:fill="auto"/>
            <w:vAlign w:val="center"/>
          </w:tcPr>
          <w:p w:rsidR="008F389C" w:rsidRPr="001061AF" w:rsidRDefault="008F389C" w:rsidP="008F389C">
            <w:pPr>
              <w:pStyle w:val="berschrift1"/>
              <w:tabs>
                <w:tab w:val="right" w:pos="9072"/>
              </w:tabs>
              <w:jc w:val="left"/>
              <w:rPr>
                <w:sz w:val="20"/>
                <w:szCs w:val="20"/>
              </w:rPr>
            </w:pPr>
            <w:r w:rsidRPr="001061AF">
              <w:rPr>
                <w:sz w:val="20"/>
                <w:szCs w:val="20"/>
              </w:rPr>
              <w:lastRenderedPageBreak/>
              <w:t>Leistungsstufe 1B – Vorplanung</w:t>
            </w:r>
          </w:p>
        </w:tc>
      </w:tr>
    </w:tbl>
    <w:p w:rsidR="008F389C" w:rsidRDefault="008F389C" w:rsidP="00416440">
      <w:pPr>
        <w:pStyle w:val="Kopfzeile"/>
        <w:rPr>
          <w:b/>
          <w:sz w:val="20"/>
        </w:rPr>
      </w:pPr>
    </w:p>
    <w:p w:rsidR="00217946" w:rsidRPr="00F16692" w:rsidRDefault="00217946" w:rsidP="00416440">
      <w:pPr>
        <w:pStyle w:val="Kopfzeile"/>
        <w:rPr>
          <w:b/>
          <w:sz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7513"/>
        <w:gridCol w:w="851"/>
        <w:gridCol w:w="850"/>
      </w:tblGrid>
      <w:tr w:rsidR="00CC0BA7" w:rsidRPr="00F16692" w:rsidTr="00BF65BF">
        <w:trPr>
          <w:trHeight w:val="333"/>
        </w:trPr>
        <w:tc>
          <w:tcPr>
            <w:tcW w:w="927" w:type="dxa"/>
            <w:vMerge w:val="restart"/>
            <w:shd w:val="clear" w:color="auto" w:fill="auto"/>
            <w:vAlign w:val="center"/>
          </w:tcPr>
          <w:p w:rsidR="00CC0BA7" w:rsidRPr="00F16692" w:rsidRDefault="00CC0BA7" w:rsidP="00E8015F">
            <w:pPr>
              <w:pStyle w:val="Kopfzeile"/>
              <w:jc w:val="center"/>
              <w:rPr>
                <w:b/>
                <w:sz w:val="20"/>
              </w:rPr>
            </w:pPr>
          </w:p>
        </w:tc>
        <w:tc>
          <w:tcPr>
            <w:tcW w:w="7513" w:type="dxa"/>
            <w:vMerge w:val="restart"/>
            <w:shd w:val="clear" w:color="auto" w:fill="auto"/>
            <w:vAlign w:val="center"/>
          </w:tcPr>
          <w:p w:rsidR="00CC0BA7" w:rsidRPr="00F16692" w:rsidRDefault="00CC0BA7" w:rsidP="00835E30">
            <w:pPr>
              <w:tabs>
                <w:tab w:val="left" w:pos="426"/>
                <w:tab w:val="left" w:pos="8505"/>
                <w:tab w:val="right" w:pos="9072"/>
              </w:tabs>
              <w:spacing w:before="60" w:after="60"/>
              <w:jc w:val="both"/>
              <w:rPr>
                <w:b/>
                <w:sz w:val="20"/>
                <w:szCs w:val="20"/>
              </w:rPr>
            </w:pPr>
            <w:r w:rsidRPr="00F16692">
              <w:rPr>
                <w:b/>
                <w:sz w:val="20"/>
                <w:szCs w:val="20"/>
              </w:rPr>
              <w:t>Grundleistungen der Vorplanung (LPH 2)</w:t>
            </w:r>
          </w:p>
        </w:tc>
        <w:tc>
          <w:tcPr>
            <w:tcW w:w="851" w:type="dxa"/>
            <w:shd w:val="clear" w:color="auto" w:fill="auto"/>
            <w:vAlign w:val="center"/>
          </w:tcPr>
          <w:p w:rsidR="00CC0BA7" w:rsidRPr="00F16692" w:rsidRDefault="00CC0BA7" w:rsidP="00E8015F">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50" w:type="dxa"/>
            <w:shd w:val="clear" w:color="auto" w:fill="auto"/>
            <w:vAlign w:val="center"/>
          </w:tcPr>
          <w:p w:rsidR="00CC0BA7" w:rsidRPr="00F16692" w:rsidRDefault="00CC0BA7" w:rsidP="00E8015F">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CC0BA7" w:rsidRPr="00F16692" w:rsidTr="00BF65BF">
        <w:trPr>
          <w:trHeight w:val="238"/>
        </w:trPr>
        <w:tc>
          <w:tcPr>
            <w:tcW w:w="927" w:type="dxa"/>
            <w:vMerge/>
            <w:shd w:val="clear" w:color="auto" w:fill="auto"/>
            <w:vAlign w:val="center"/>
          </w:tcPr>
          <w:p w:rsidR="00CC0BA7" w:rsidRPr="00F16692" w:rsidRDefault="00CC0BA7" w:rsidP="00E8015F">
            <w:pPr>
              <w:pStyle w:val="Kopfzeile"/>
              <w:jc w:val="center"/>
              <w:rPr>
                <w:b/>
                <w:sz w:val="20"/>
              </w:rPr>
            </w:pPr>
          </w:p>
        </w:tc>
        <w:tc>
          <w:tcPr>
            <w:tcW w:w="7513" w:type="dxa"/>
            <w:vMerge/>
            <w:shd w:val="clear" w:color="auto" w:fill="auto"/>
            <w:vAlign w:val="center"/>
          </w:tcPr>
          <w:p w:rsidR="00CC0BA7" w:rsidRPr="00F16692" w:rsidRDefault="00CC0BA7" w:rsidP="00835E30">
            <w:pPr>
              <w:pStyle w:val="Kommentarthema"/>
              <w:tabs>
                <w:tab w:val="left" w:pos="426"/>
                <w:tab w:val="left" w:pos="8505"/>
                <w:tab w:val="right" w:pos="9072"/>
              </w:tabs>
              <w:spacing w:before="60" w:after="60" w:line="240" w:lineRule="auto"/>
              <w:jc w:val="both"/>
            </w:pPr>
          </w:p>
        </w:tc>
        <w:tc>
          <w:tcPr>
            <w:tcW w:w="1701" w:type="dxa"/>
            <w:gridSpan w:val="2"/>
            <w:shd w:val="clear" w:color="auto" w:fill="auto"/>
            <w:vAlign w:val="center"/>
          </w:tcPr>
          <w:p w:rsidR="00CC0BA7" w:rsidRPr="00F16692" w:rsidRDefault="00CC0BA7" w:rsidP="00E8015F">
            <w:pPr>
              <w:tabs>
                <w:tab w:val="left" w:pos="426"/>
                <w:tab w:val="left" w:pos="8505"/>
                <w:tab w:val="right" w:pos="9072"/>
              </w:tabs>
              <w:spacing w:before="60" w:after="60"/>
              <w:ind w:left="72" w:hanging="72"/>
              <w:jc w:val="center"/>
              <w:rPr>
                <w:b/>
                <w:sz w:val="20"/>
                <w:szCs w:val="20"/>
              </w:rPr>
            </w:pPr>
            <w:r w:rsidRPr="00F16692">
              <w:rPr>
                <w:b/>
                <w:sz w:val="20"/>
                <w:szCs w:val="20"/>
              </w:rPr>
              <w:t xml:space="preserve">v.H.-Satz </w:t>
            </w:r>
          </w:p>
        </w:tc>
      </w:tr>
      <w:tr w:rsidR="00306563" w:rsidRPr="00F16692" w:rsidTr="00BF65BF">
        <w:tc>
          <w:tcPr>
            <w:tcW w:w="927" w:type="dxa"/>
            <w:shd w:val="clear" w:color="auto" w:fill="auto"/>
          </w:tcPr>
          <w:p w:rsidR="0093743F" w:rsidRPr="00F16692" w:rsidRDefault="00306563"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27"/>
                  <w:enabled/>
                  <w:calcOnExit w:val="0"/>
                  <w:checkBox>
                    <w:sizeAuto/>
                    <w:default w:val="0"/>
                  </w:checkBox>
                </w:ffData>
              </w:fldChar>
            </w:r>
            <w:bookmarkStart w:id="2" w:name="Kontrollkästchen327"/>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2"/>
            <w:r w:rsidR="0093743F" w:rsidRPr="00F16692">
              <w:rPr>
                <w:sz w:val="20"/>
                <w:szCs w:val="20"/>
              </w:rPr>
              <w:t xml:space="preserve"> a)</w:t>
            </w:r>
          </w:p>
        </w:tc>
        <w:tc>
          <w:tcPr>
            <w:tcW w:w="7513" w:type="dxa"/>
            <w:shd w:val="clear" w:color="auto" w:fill="auto"/>
            <w:vAlign w:val="center"/>
          </w:tcPr>
          <w:p w:rsidR="00306563" w:rsidRPr="00F16692" w:rsidRDefault="008A2D58" w:rsidP="00610DE1">
            <w:pPr>
              <w:tabs>
                <w:tab w:val="left" w:pos="426"/>
                <w:tab w:val="left" w:pos="8505"/>
                <w:tab w:val="right" w:pos="9072"/>
              </w:tabs>
              <w:spacing w:before="60" w:after="60"/>
              <w:jc w:val="both"/>
              <w:rPr>
                <w:sz w:val="20"/>
                <w:szCs w:val="20"/>
              </w:rPr>
            </w:pPr>
            <w:r w:rsidRPr="00F16692">
              <w:rPr>
                <w:color w:val="000000"/>
                <w:sz w:val="20"/>
                <w:szCs w:val="20"/>
              </w:rPr>
              <w:t>Analysieren der Grundlagen</w:t>
            </w:r>
            <w:r w:rsidR="0093743F" w:rsidRPr="00F16692">
              <w:rPr>
                <w:color w:val="000000"/>
                <w:sz w:val="20"/>
                <w:szCs w:val="20"/>
              </w:rPr>
              <w:t xml:space="preserve"> nach §</w:t>
            </w:r>
            <w:r w:rsidR="00610DE1" w:rsidRPr="00F16692">
              <w:rPr>
                <w:color w:val="000000"/>
                <w:sz w:val="20"/>
                <w:szCs w:val="20"/>
              </w:rPr>
              <w:t> </w:t>
            </w:r>
            <w:r w:rsidR="0093743F" w:rsidRPr="00F16692">
              <w:rPr>
                <w:color w:val="000000"/>
                <w:sz w:val="20"/>
                <w:szCs w:val="20"/>
              </w:rPr>
              <w:t>3 des Vertrages</w:t>
            </w:r>
            <w:r w:rsidRPr="00F16692">
              <w:rPr>
                <w:color w:val="000000"/>
                <w:sz w:val="20"/>
                <w:szCs w:val="20"/>
              </w:rPr>
              <w:t>, Abstimmen der Leistungen mit den fachlich an der Planung Beteiligten</w:t>
            </w:r>
          </w:p>
        </w:tc>
        <w:tc>
          <w:tcPr>
            <w:tcW w:w="851"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0,50</w:t>
            </w:r>
          </w:p>
        </w:tc>
        <w:tc>
          <w:tcPr>
            <w:tcW w:w="850"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0,50</w:t>
            </w:r>
          </w:p>
        </w:tc>
      </w:tr>
      <w:tr w:rsidR="00306563" w:rsidRPr="00F16692" w:rsidTr="00BF65BF">
        <w:tc>
          <w:tcPr>
            <w:tcW w:w="927" w:type="dxa"/>
            <w:shd w:val="clear" w:color="auto" w:fill="auto"/>
          </w:tcPr>
          <w:p w:rsidR="00306563" w:rsidRPr="00F16692" w:rsidRDefault="007030FF"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29"/>
                  <w:enabled/>
                  <w:calcOnExit w:val="0"/>
                  <w:checkBox>
                    <w:sizeAuto/>
                    <w:default w:val="0"/>
                  </w:checkBox>
                </w:ffData>
              </w:fldChar>
            </w:r>
            <w:bookmarkStart w:id="3" w:name="Kontrollkästchen329"/>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3"/>
            <w:r w:rsidR="0093743F" w:rsidRPr="00F16692">
              <w:rPr>
                <w:sz w:val="20"/>
                <w:szCs w:val="20"/>
              </w:rPr>
              <w:t xml:space="preserve"> b)</w:t>
            </w:r>
          </w:p>
        </w:tc>
        <w:tc>
          <w:tcPr>
            <w:tcW w:w="7513" w:type="dxa"/>
            <w:shd w:val="clear" w:color="auto" w:fill="auto"/>
            <w:vAlign w:val="center"/>
          </w:tcPr>
          <w:p w:rsidR="00306563" w:rsidRPr="00F16692" w:rsidRDefault="008A2D58" w:rsidP="00835E30">
            <w:pPr>
              <w:tabs>
                <w:tab w:val="left" w:pos="426"/>
                <w:tab w:val="left" w:pos="8505"/>
                <w:tab w:val="right" w:pos="9072"/>
              </w:tabs>
              <w:spacing w:before="60" w:after="60"/>
              <w:jc w:val="both"/>
              <w:rPr>
                <w:sz w:val="20"/>
                <w:szCs w:val="20"/>
              </w:rPr>
            </w:pPr>
            <w:r w:rsidRPr="00F16692">
              <w:rPr>
                <w:color w:val="000000"/>
                <w:sz w:val="20"/>
                <w:szCs w:val="20"/>
              </w:rPr>
              <w:t>Abstimmen der Zielvorstellungen, Hinweisen auf Zielkonflikte</w:t>
            </w:r>
            <w:r w:rsidR="00CF40D3" w:rsidRPr="00F16692">
              <w:rPr>
                <w:color w:val="000000"/>
                <w:sz w:val="20"/>
                <w:szCs w:val="20"/>
              </w:rPr>
              <w:t xml:space="preserve"> </w:t>
            </w:r>
          </w:p>
        </w:tc>
        <w:tc>
          <w:tcPr>
            <w:tcW w:w="851"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0,10</w:t>
            </w:r>
          </w:p>
        </w:tc>
        <w:tc>
          <w:tcPr>
            <w:tcW w:w="850" w:type="dxa"/>
            <w:shd w:val="clear" w:color="auto" w:fill="auto"/>
            <w:vAlign w:val="center"/>
          </w:tcPr>
          <w:p w:rsidR="00306563" w:rsidRPr="00F16692" w:rsidRDefault="0093743F" w:rsidP="0093743F">
            <w:pPr>
              <w:tabs>
                <w:tab w:val="left" w:pos="426"/>
                <w:tab w:val="left" w:pos="8505"/>
                <w:tab w:val="right" w:pos="9072"/>
              </w:tabs>
              <w:spacing w:before="60" w:after="60"/>
              <w:jc w:val="center"/>
              <w:rPr>
                <w:sz w:val="20"/>
                <w:szCs w:val="20"/>
              </w:rPr>
            </w:pPr>
            <w:r w:rsidRPr="00F16692">
              <w:rPr>
                <w:sz w:val="20"/>
                <w:szCs w:val="20"/>
              </w:rPr>
              <w:t>0,10</w:t>
            </w:r>
          </w:p>
        </w:tc>
      </w:tr>
      <w:tr w:rsidR="00306563" w:rsidRPr="00F16692" w:rsidTr="00BF65BF">
        <w:trPr>
          <w:trHeight w:val="776"/>
        </w:trPr>
        <w:tc>
          <w:tcPr>
            <w:tcW w:w="927" w:type="dxa"/>
            <w:shd w:val="clear" w:color="auto" w:fill="auto"/>
          </w:tcPr>
          <w:p w:rsidR="007947CC" w:rsidRPr="00F16692" w:rsidRDefault="007030FF"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30"/>
                  <w:enabled/>
                  <w:calcOnExit w:val="0"/>
                  <w:checkBox>
                    <w:sizeAuto/>
                    <w:default w:val="0"/>
                  </w:checkBox>
                </w:ffData>
              </w:fldChar>
            </w:r>
            <w:bookmarkStart w:id="4" w:name="Kontrollkästchen330"/>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4"/>
            <w:r w:rsidR="0093743F" w:rsidRPr="00F16692">
              <w:rPr>
                <w:sz w:val="20"/>
                <w:szCs w:val="20"/>
              </w:rPr>
              <w:t xml:space="preserve"> c)</w:t>
            </w:r>
          </w:p>
        </w:tc>
        <w:tc>
          <w:tcPr>
            <w:tcW w:w="7513" w:type="dxa"/>
            <w:shd w:val="clear" w:color="auto" w:fill="auto"/>
            <w:vAlign w:val="center"/>
          </w:tcPr>
          <w:p w:rsidR="00306563" w:rsidRPr="00F16692" w:rsidRDefault="008A2D58" w:rsidP="00835E30">
            <w:pPr>
              <w:tabs>
                <w:tab w:val="left" w:pos="426"/>
                <w:tab w:val="left" w:pos="8505"/>
                <w:tab w:val="right" w:pos="9072"/>
              </w:tabs>
              <w:spacing w:before="60" w:after="60"/>
              <w:jc w:val="both"/>
              <w:rPr>
                <w:sz w:val="20"/>
                <w:szCs w:val="20"/>
              </w:rPr>
            </w:pPr>
            <w:r w:rsidRPr="00F16692">
              <w:rPr>
                <w:color w:val="000000"/>
                <w:sz w:val="20"/>
                <w:szCs w:val="20"/>
              </w:rPr>
              <w:t>Erarbeiten der Vorplanung, Untersuchen, Darstellen und Bewerten von Varianten nach gleichen Anforderungen, Zeichnungen im Maßstab nach Art und Größe des Objekts</w:t>
            </w:r>
          </w:p>
        </w:tc>
        <w:tc>
          <w:tcPr>
            <w:tcW w:w="851"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3,00</w:t>
            </w:r>
          </w:p>
        </w:tc>
        <w:tc>
          <w:tcPr>
            <w:tcW w:w="850" w:type="dxa"/>
            <w:shd w:val="clear" w:color="auto" w:fill="auto"/>
            <w:vAlign w:val="center"/>
          </w:tcPr>
          <w:p w:rsidR="00306563" w:rsidRPr="00F16692" w:rsidRDefault="0093743F" w:rsidP="0093743F">
            <w:pPr>
              <w:tabs>
                <w:tab w:val="left" w:pos="426"/>
                <w:tab w:val="left" w:pos="8505"/>
                <w:tab w:val="right" w:pos="9072"/>
              </w:tabs>
              <w:spacing w:before="60" w:after="60"/>
              <w:jc w:val="center"/>
              <w:rPr>
                <w:sz w:val="20"/>
                <w:szCs w:val="20"/>
              </w:rPr>
            </w:pPr>
            <w:r w:rsidRPr="00F16692">
              <w:rPr>
                <w:sz w:val="20"/>
                <w:szCs w:val="20"/>
              </w:rPr>
              <w:t>3,25</w:t>
            </w:r>
          </w:p>
        </w:tc>
      </w:tr>
      <w:tr w:rsidR="00C30352" w:rsidRPr="00F16692" w:rsidTr="00BF65BF">
        <w:tc>
          <w:tcPr>
            <w:tcW w:w="927" w:type="dxa"/>
            <w:shd w:val="clear" w:color="auto" w:fill="auto"/>
          </w:tcPr>
          <w:p w:rsidR="007947CC" w:rsidRPr="00F16692" w:rsidRDefault="00C30352"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55"/>
                  <w:enabled/>
                  <w:calcOnExit w:val="0"/>
                  <w:checkBox>
                    <w:sizeAuto/>
                    <w:default w:val="0"/>
                  </w:checkBox>
                </w:ffData>
              </w:fldChar>
            </w:r>
            <w:bookmarkStart w:id="5" w:name="Kontrollkästchen355"/>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5"/>
            <w:r w:rsidRPr="00F16692">
              <w:rPr>
                <w:sz w:val="20"/>
                <w:szCs w:val="20"/>
              </w:rPr>
              <w:t xml:space="preserve"> </w:t>
            </w:r>
            <w:r w:rsidR="0093743F" w:rsidRPr="00F16692">
              <w:rPr>
                <w:sz w:val="20"/>
                <w:szCs w:val="20"/>
              </w:rPr>
              <w:t>d)</w:t>
            </w:r>
          </w:p>
        </w:tc>
        <w:tc>
          <w:tcPr>
            <w:tcW w:w="7513" w:type="dxa"/>
            <w:shd w:val="clear" w:color="auto" w:fill="auto"/>
            <w:vAlign w:val="center"/>
          </w:tcPr>
          <w:p w:rsidR="00C30352" w:rsidRPr="001061AF" w:rsidRDefault="00C30352" w:rsidP="00835E30">
            <w:pPr>
              <w:tabs>
                <w:tab w:val="left" w:pos="426"/>
                <w:tab w:val="left" w:pos="8505"/>
                <w:tab w:val="right" w:pos="9072"/>
              </w:tabs>
              <w:spacing w:before="60" w:after="60"/>
              <w:jc w:val="both"/>
              <w:rPr>
                <w:color w:val="000000"/>
                <w:sz w:val="20"/>
                <w:szCs w:val="20"/>
              </w:rPr>
            </w:pPr>
            <w:r w:rsidRPr="001061AF">
              <w:rPr>
                <w:color w:val="000000"/>
                <w:sz w:val="20"/>
                <w:szCs w:val="20"/>
              </w:rPr>
              <w:t>Klären und Erläutern der wesentlichen Zusammenhänge, Vorgaben und Bedingungen (z</w:t>
            </w:r>
            <w:r w:rsidR="00506182" w:rsidRPr="001061AF">
              <w:rPr>
                <w:color w:val="000000"/>
                <w:sz w:val="20"/>
                <w:szCs w:val="20"/>
              </w:rPr>
              <w:t>um Beispiel</w:t>
            </w:r>
            <w:r w:rsidRPr="001061AF">
              <w:rPr>
                <w:color w:val="000000"/>
                <w:sz w:val="20"/>
                <w:szCs w:val="20"/>
              </w:rPr>
              <w:t xml:space="preserve"> städtebauliche, gestalterische, funktionale, technische, wirtschaftliche, ökologische,</w:t>
            </w:r>
            <w:r w:rsidR="002E043D" w:rsidRPr="001061AF">
              <w:rPr>
                <w:color w:val="000000"/>
                <w:sz w:val="20"/>
                <w:szCs w:val="20"/>
              </w:rPr>
              <w:t xml:space="preserve"> </w:t>
            </w:r>
            <w:r w:rsidRPr="001061AF">
              <w:rPr>
                <w:color w:val="000000"/>
                <w:sz w:val="20"/>
                <w:szCs w:val="20"/>
              </w:rPr>
              <w:t>bauphysikalische, energiewirtschaftliche, soziale, öffentlich-rechtliche)</w:t>
            </w:r>
            <w:r w:rsidR="00506182" w:rsidRPr="001061AF">
              <w:rPr>
                <w:color w:val="000000"/>
                <w:sz w:val="20"/>
                <w:szCs w:val="20"/>
              </w:rPr>
              <w:t xml:space="preserve"> unter Verwendung des RLBau Musters Erläuterungsbericht </w:t>
            </w:r>
          </w:p>
        </w:tc>
        <w:tc>
          <w:tcPr>
            <w:tcW w:w="851" w:type="dxa"/>
            <w:shd w:val="clear" w:color="auto" w:fill="auto"/>
            <w:vAlign w:val="center"/>
          </w:tcPr>
          <w:p w:rsidR="00C30352" w:rsidRPr="00F16692" w:rsidRDefault="0093743F" w:rsidP="00C30352">
            <w:pPr>
              <w:tabs>
                <w:tab w:val="left" w:pos="426"/>
                <w:tab w:val="left" w:pos="8505"/>
                <w:tab w:val="right" w:pos="9072"/>
              </w:tabs>
              <w:spacing w:before="60" w:after="60"/>
              <w:jc w:val="center"/>
              <w:rPr>
                <w:sz w:val="20"/>
                <w:szCs w:val="20"/>
              </w:rPr>
            </w:pPr>
            <w:r w:rsidRPr="00F16692">
              <w:rPr>
                <w:sz w:val="20"/>
                <w:szCs w:val="20"/>
              </w:rPr>
              <w:t>0,85</w:t>
            </w:r>
          </w:p>
        </w:tc>
        <w:tc>
          <w:tcPr>
            <w:tcW w:w="850" w:type="dxa"/>
            <w:shd w:val="clear" w:color="auto" w:fill="auto"/>
            <w:vAlign w:val="center"/>
          </w:tcPr>
          <w:p w:rsidR="00C30352" w:rsidRPr="00F16692" w:rsidRDefault="0093743F" w:rsidP="00C30352">
            <w:pPr>
              <w:tabs>
                <w:tab w:val="left" w:pos="426"/>
                <w:tab w:val="left" w:pos="8505"/>
                <w:tab w:val="right" w:pos="9072"/>
              </w:tabs>
              <w:spacing w:before="60" w:after="60"/>
              <w:jc w:val="center"/>
              <w:rPr>
                <w:sz w:val="20"/>
                <w:szCs w:val="20"/>
              </w:rPr>
            </w:pPr>
            <w:r w:rsidRPr="00F16692">
              <w:rPr>
                <w:sz w:val="20"/>
                <w:szCs w:val="20"/>
              </w:rPr>
              <w:t>1,00</w:t>
            </w:r>
          </w:p>
        </w:tc>
      </w:tr>
      <w:tr w:rsidR="00306563" w:rsidRPr="00F16692" w:rsidTr="00BF65BF">
        <w:trPr>
          <w:trHeight w:val="516"/>
        </w:trPr>
        <w:tc>
          <w:tcPr>
            <w:tcW w:w="927" w:type="dxa"/>
            <w:shd w:val="clear" w:color="auto" w:fill="auto"/>
          </w:tcPr>
          <w:p w:rsidR="0093743F" w:rsidRPr="00F16692" w:rsidRDefault="007030FF"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32"/>
                  <w:enabled/>
                  <w:calcOnExit w:val="0"/>
                  <w:checkBox>
                    <w:sizeAuto/>
                    <w:default w:val="0"/>
                  </w:checkBox>
                </w:ffData>
              </w:fldChar>
            </w:r>
            <w:bookmarkStart w:id="6" w:name="Kontrollkästchen332"/>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6"/>
            <w:r w:rsidR="0093743F" w:rsidRPr="00F16692">
              <w:rPr>
                <w:sz w:val="20"/>
                <w:szCs w:val="20"/>
              </w:rPr>
              <w:t xml:space="preserve"> e)</w:t>
            </w:r>
          </w:p>
        </w:tc>
        <w:tc>
          <w:tcPr>
            <w:tcW w:w="7513" w:type="dxa"/>
            <w:shd w:val="clear" w:color="auto" w:fill="auto"/>
            <w:vAlign w:val="center"/>
          </w:tcPr>
          <w:p w:rsidR="00306563" w:rsidRPr="001061AF" w:rsidRDefault="008A2D58" w:rsidP="00835E30">
            <w:pPr>
              <w:tabs>
                <w:tab w:val="left" w:pos="426"/>
                <w:tab w:val="left" w:pos="8505"/>
                <w:tab w:val="right" w:pos="9072"/>
              </w:tabs>
              <w:spacing w:before="60" w:after="60"/>
              <w:jc w:val="both"/>
              <w:rPr>
                <w:sz w:val="20"/>
                <w:szCs w:val="20"/>
              </w:rPr>
            </w:pPr>
            <w:r w:rsidRPr="001061AF">
              <w:rPr>
                <w:color w:val="000000"/>
                <w:sz w:val="20"/>
                <w:szCs w:val="20"/>
              </w:rPr>
              <w:t xml:space="preserve">Bereitstellen der Arbeitsergebnisse als Grundlage für die anderen an der Planung fachlich Beteiligten sowie Koordination und Integration </w:t>
            </w:r>
            <w:r w:rsidR="0093743F" w:rsidRPr="001061AF">
              <w:rPr>
                <w:color w:val="000000"/>
                <w:sz w:val="20"/>
                <w:szCs w:val="20"/>
              </w:rPr>
              <w:t xml:space="preserve">von </w:t>
            </w:r>
            <w:r w:rsidRPr="001061AF">
              <w:rPr>
                <w:color w:val="000000"/>
                <w:sz w:val="20"/>
                <w:szCs w:val="20"/>
              </w:rPr>
              <w:t>deren Leistungen</w:t>
            </w:r>
          </w:p>
        </w:tc>
        <w:tc>
          <w:tcPr>
            <w:tcW w:w="851"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0,50</w:t>
            </w:r>
          </w:p>
        </w:tc>
        <w:tc>
          <w:tcPr>
            <w:tcW w:w="850"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0,50</w:t>
            </w:r>
          </w:p>
        </w:tc>
      </w:tr>
      <w:tr w:rsidR="00306563" w:rsidRPr="00F16692" w:rsidTr="00BF65BF">
        <w:tc>
          <w:tcPr>
            <w:tcW w:w="927" w:type="dxa"/>
            <w:shd w:val="clear" w:color="auto" w:fill="auto"/>
          </w:tcPr>
          <w:p w:rsidR="007947CC" w:rsidRPr="00F16692" w:rsidRDefault="007030FF"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33"/>
                  <w:enabled/>
                  <w:calcOnExit w:val="0"/>
                  <w:checkBox>
                    <w:sizeAuto/>
                    <w:default w:val="0"/>
                  </w:checkBox>
                </w:ffData>
              </w:fldChar>
            </w:r>
            <w:bookmarkStart w:id="7" w:name="Kontrollkästchen333"/>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7"/>
            <w:r w:rsidR="00690A9E" w:rsidRPr="00F16692">
              <w:rPr>
                <w:sz w:val="20"/>
                <w:szCs w:val="20"/>
              </w:rPr>
              <w:t xml:space="preserve"> </w:t>
            </w:r>
            <w:r w:rsidR="0093743F" w:rsidRPr="00F16692">
              <w:rPr>
                <w:sz w:val="20"/>
                <w:szCs w:val="20"/>
              </w:rPr>
              <w:t>f)</w:t>
            </w:r>
          </w:p>
        </w:tc>
        <w:tc>
          <w:tcPr>
            <w:tcW w:w="7513" w:type="dxa"/>
            <w:shd w:val="clear" w:color="auto" w:fill="auto"/>
            <w:vAlign w:val="center"/>
          </w:tcPr>
          <w:p w:rsidR="00306563" w:rsidRPr="00F16692" w:rsidRDefault="00994F36" w:rsidP="00835E30">
            <w:pPr>
              <w:tabs>
                <w:tab w:val="left" w:pos="426"/>
                <w:tab w:val="left" w:pos="8505"/>
                <w:tab w:val="right" w:pos="9072"/>
              </w:tabs>
              <w:spacing w:before="60" w:after="60"/>
              <w:jc w:val="both"/>
              <w:rPr>
                <w:sz w:val="20"/>
                <w:szCs w:val="20"/>
              </w:rPr>
            </w:pPr>
            <w:r w:rsidRPr="00F16692">
              <w:rPr>
                <w:color w:val="000000"/>
                <w:sz w:val="20"/>
                <w:szCs w:val="20"/>
              </w:rPr>
              <w:t>Mitwirkung bei den Vorverhandlungen über die Genehmigungsfähigkeit und Führen von Abstimmungen mit den an der Planung fachlich Bet</w:t>
            </w:r>
            <w:bookmarkStart w:id="8" w:name="_GoBack"/>
            <w:bookmarkEnd w:id="8"/>
            <w:r w:rsidRPr="00F16692">
              <w:rPr>
                <w:color w:val="000000"/>
                <w:sz w:val="20"/>
                <w:szCs w:val="20"/>
              </w:rPr>
              <w:t>eiligten über die Genehmigungsfähigkeit</w:t>
            </w:r>
          </w:p>
        </w:tc>
        <w:tc>
          <w:tcPr>
            <w:tcW w:w="851"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0,30</w:t>
            </w:r>
          </w:p>
        </w:tc>
        <w:tc>
          <w:tcPr>
            <w:tcW w:w="850"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0,25</w:t>
            </w:r>
          </w:p>
        </w:tc>
      </w:tr>
      <w:tr w:rsidR="00A41C48" w:rsidRPr="00F16692" w:rsidTr="00BF65BF">
        <w:tc>
          <w:tcPr>
            <w:tcW w:w="927" w:type="dxa"/>
            <w:tcBorders>
              <w:top w:val="single" w:sz="4" w:space="0" w:color="auto"/>
              <w:left w:val="single" w:sz="4" w:space="0" w:color="auto"/>
              <w:bottom w:val="single" w:sz="4" w:space="0" w:color="auto"/>
              <w:right w:val="single" w:sz="4" w:space="0" w:color="auto"/>
            </w:tcBorders>
            <w:shd w:val="clear" w:color="auto" w:fill="auto"/>
          </w:tcPr>
          <w:p w:rsidR="007947CC" w:rsidRPr="00F16692" w:rsidRDefault="00A41C48"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34"/>
                  <w:enabled/>
                  <w:calcOnExit w:val="0"/>
                  <w:checkBox>
                    <w:sizeAuto/>
                    <w:default w:val="0"/>
                  </w:checkBox>
                </w:ffData>
              </w:fldChar>
            </w:r>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r w:rsidRPr="00F16692">
              <w:rPr>
                <w:sz w:val="20"/>
                <w:szCs w:val="20"/>
              </w:rPr>
              <w:t xml:space="preserve"> </w:t>
            </w:r>
            <w:r w:rsidR="0093743F" w:rsidRPr="00F16692">
              <w:rPr>
                <w:sz w:val="20"/>
                <w:szCs w:val="20"/>
              </w:rPr>
              <w:t>g)</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41C48" w:rsidRPr="00F16692" w:rsidRDefault="00A41C48" w:rsidP="00191E34">
            <w:pPr>
              <w:tabs>
                <w:tab w:val="left" w:pos="426"/>
                <w:tab w:val="left" w:pos="8505"/>
                <w:tab w:val="right" w:pos="9072"/>
              </w:tabs>
              <w:spacing w:before="60" w:after="60"/>
              <w:jc w:val="both"/>
              <w:rPr>
                <w:color w:val="000000"/>
                <w:sz w:val="20"/>
                <w:szCs w:val="20"/>
              </w:rPr>
            </w:pPr>
            <w:r w:rsidRPr="001061AF">
              <w:rPr>
                <w:color w:val="000000"/>
                <w:sz w:val="20"/>
                <w:szCs w:val="20"/>
              </w:rPr>
              <w:t>Kostenschätzung nach</w:t>
            </w:r>
            <w:r w:rsidR="00191E34">
              <w:rPr>
                <w:color w:val="000000"/>
                <w:sz w:val="20"/>
                <w:szCs w:val="20"/>
              </w:rPr>
              <w:t xml:space="preserve"> DIN 276:2018-12</w:t>
            </w:r>
            <w:r w:rsidR="00FC7253" w:rsidRPr="001061AF">
              <w:rPr>
                <w:color w:val="000000"/>
                <w:sz w:val="20"/>
                <w:szCs w:val="20"/>
              </w:rPr>
              <w:t>,</w:t>
            </w:r>
            <w:r w:rsidRPr="001061AF">
              <w:rPr>
                <w:color w:val="000000"/>
                <w:sz w:val="20"/>
                <w:szCs w:val="20"/>
              </w:rPr>
              <w:t xml:space="preserve"> mindestens gegliedert in die </w:t>
            </w:r>
            <w:r w:rsidR="00FC7253" w:rsidRPr="001061AF">
              <w:rPr>
                <w:color w:val="000000"/>
                <w:sz w:val="20"/>
                <w:szCs w:val="20"/>
              </w:rPr>
              <w:t>zweite</w:t>
            </w:r>
            <w:r w:rsidRPr="001061AF">
              <w:rPr>
                <w:color w:val="000000"/>
                <w:sz w:val="20"/>
                <w:szCs w:val="20"/>
              </w:rPr>
              <w:t xml:space="preserve"> Ebene der Kostengliederung</w:t>
            </w:r>
            <w:r w:rsidR="003A1FE8" w:rsidRPr="001061AF">
              <w:rPr>
                <w:color w:val="000000"/>
                <w:sz w:val="20"/>
                <w:szCs w:val="20"/>
              </w:rPr>
              <w:t>,</w:t>
            </w:r>
            <w:r w:rsidRPr="001061AF">
              <w:rPr>
                <w:color w:val="000000"/>
                <w:sz w:val="20"/>
                <w:szCs w:val="20"/>
              </w:rPr>
              <w:t xml:space="preserve"> unter Verwendung des </w:t>
            </w:r>
            <w:r w:rsidR="008F389C" w:rsidRPr="001061AF">
              <w:rPr>
                <w:color w:val="000000"/>
                <w:sz w:val="20"/>
                <w:szCs w:val="20"/>
              </w:rPr>
              <w:t xml:space="preserve">RLBau </w:t>
            </w:r>
            <w:r w:rsidRPr="001061AF">
              <w:rPr>
                <w:color w:val="000000"/>
                <w:sz w:val="20"/>
                <w:szCs w:val="20"/>
              </w:rPr>
              <w:t xml:space="preserve">Musters </w:t>
            </w:r>
            <w:r w:rsidR="008F389C" w:rsidRPr="001061AF">
              <w:rPr>
                <w:color w:val="000000"/>
                <w:sz w:val="20"/>
                <w:szCs w:val="20"/>
              </w:rPr>
              <w:t>Kosten</w:t>
            </w:r>
            <w:r w:rsidRPr="001061AF">
              <w:rPr>
                <w:color w:val="000000"/>
                <w:sz w:val="20"/>
                <w:szCs w:val="20"/>
              </w:rPr>
              <w:t>, Vergleich mit den finanziellen Rahmenbedingungen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1C48" w:rsidRPr="00F16692" w:rsidRDefault="0093743F" w:rsidP="00994F36">
            <w:pPr>
              <w:tabs>
                <w:tab w:val="left" w:pos="426"/>
                <w:tab w:val="left" w:pos="8505"/>
                <w:tab w:val="right" w:pos="9072"/>
              </w:tabs>
              <w:spacing w:before="60" w:after="60"/>
              <w:jc w:val="center"/>
              <w:rPr>
                <w:sz w:val="20"/>
                <w:szCs w:val="20"/>
              </w:rPr>
            </w:pPr>
            <w:r w:rsidRPr="00F16692">
              <w:rPr>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1C48" w:rsidRPr="00F16692" w:rsidRDefault="0093743F" w:rsidP="00994F36">
            <w:pPr>
              <w:tabs>
                <w:tab w:val="left" w:pos="426"/>
                <w:tab w:val="left" w:pos="8505"/>
                <w:tab w:val="right" w:pos="9072"/>
              </w:tabs>
              <w:spacing w:before="60" w:after="60"/>
              <w:jc w:val="center"/>
              <w:rPr>
                <w:sz w:val="20"/>
                <w:szCs w:val="20"/>
              </w:rPr>
            </w:pPr>
            <w:r w:rsidRPr="00F16692">
              <w:rPr>
                <w:sz w:val="20"/>
                <w:szCs w:val="20"/>
              </w:rPr>
              <w:t>0,90</w:t>
            </w:r>
          </w:p>
        </w:tc>
      </w:tr>
      <w:tr w:rsidR="00306563" w:rsidRPr="00F16692" w:rsidTr="00BF65BF">
        <w:tc>
          <w:tcPr>
            <w:tcW w:w="927" w:type="dxa"/>
            <w:shd w:val="clear" w:color="auto" w:fill="auto"/>
          </w:tcPr>
          <w:p w:rsidR="00306563" w:rsidRPr="00F16692" w:rsidRDefault="007030FF"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35"/>
                  <w:enabled/>
                  <w:calcOnExit w:val="0"/>
                  <w:checkBox>
                    <w:sizeAuto/>
                    <w:default w:val="0"/>
                  </w:checkBox>
                </w:ffData>
              </w:fldChar>
            </w:r>
            <w:bookmarkStart w:id="9" w:name="Kontrollkästchen335"/>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9"/>
            <w:r w:rsidR="0093743F" w:rsidRPr="00F16692">
              <w:rPr>
                <w:sz w:val="20"/>
                <w:szCs w:val="20"/>
              </w:rPr>
              <w:t xml:space="preserve"> h)</w:t>
            </w:r>
          </w:p>
        </w:tc>
        <w:tc>
          <w:tcPr>
            <w:tcW w:w="7513" w:type="dxa"/>
            <w:shd w:val="clear" w:color="auto" w:fill="auto"/>
            <w:vAlign w:val="center"/>
          </w:tcPr>
          <w:p w:rsidR="00306563" w:rsidRPr="00F16692" w:rsidRDefault="00D25A25" w:rsidP="00835E30">
            <w:pPr>
              <w:tabs>
                <w:tab w:val="left" w:pos="426"/>
                <w:tab w:val="left" w:pos="8505"/>
                <w:tab w:val="right" w:pos="9072"/>
              </w:tabs>
              <w:spacing w:before="60" w:after="60"/>
              <w:jc w:val="both"/>
              <w:rPr>
                <w:sz w:val="20"/>
                <w:szCs w:val="20"/>
              </w:rPr>
            </w:pPr>
            <w:r w:rsidRPr="00F16692">
              <w:rPr>
                <w:color w:val="000000"/>
                <w:sz w:val="20"/>
                <w:szCs w:val="20"/>
              </w:rPr>
              <w:t>Erstellen eines Terminplans mit den wesentlichen Vorgängen des Planungs- und Bauablaufs</w:t>
            </w:r>
          </w:p>
        </w:tc>
        <w:tc>
          <w:tcPr>
            <w:tcW w:w="851"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0,50</w:t>
            </w:r>
          </w:p>
        </w:tc>
        <w:tc>
          <w:tcPr>
            <w:tcW w:w="850"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0,25</w:t>
            </w:r>
          </w:p>
        </w:tc>
      </w:tr>
      <w:tr w:rsidR="00A41C48" w:rsidRPr="00F16692" w:rsidTr="00BF65BF">
        <w:tc>
          <w:tcPr>
            <w:tcW w:w="927" w:type="dxa"/>
            <w:tcBorders>
              <w:top w:val="single" w:sz="4" w:space="0" w:color="auto"/>
              <w:left w:val="single" w:sz="4" w:space="0" w:color="auto"/>
              <w:bottom w:val="single" w:sz="4" w:space="0" w:color="auto"/>
              <w:right w:val="single" w:sz="4" w:space="0" w:color="auto"/>
            </w:tcBorders>
            <w:shd w:val="clear" w:color="auto" w:fill="auto"/>
          </w:tcPr>
          <w:p w:rsidR="00A41C48" w:rsidRPr="00F16692" w:rsidRDefault="00A41C48"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36"/>
                  <w:enabled/>
                  <w:calcOnExit w:val="0"/>
                  <w:checkBox>
                    <w:sizeAuto/>
                    <w:default w:val="0"/>
                  </w:checkBox>
                </w:ffData>
              </w:fldChar>
            </w:r>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r w:rsidR="0093743F" w:rsidRPr="00F16692">
              <w:rPr>
                <w:sz w:val="20"/>
                <w:szCs w:val="20"/>
              </w:rPr>
              <w:t xml:space="preserve"> i)</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C7253" w:rsidRPr="001061AF" w:rsidRDefault="00A41C48" w:rsidP="0053691E">
            <w:pPr>
              <w:tabs>
                <w:tab w:val="left" w:pos="426"/>
                <w:tab w:val="left" w:pos="8505"/>
                <w:tab w:val="right" w:pos="9072"/>
              </w:tabs>
              <w:spacing w:before="60" w:after="60"/>
              <w:jc w:val="both"/>
              <w:rPr>
                <w:color w:val="000000"/>
                <w:sz w:val="20"/>
                <w:szCs w:val="20"/>
              </w:rPr>
            </w:pPr>
            <w:r w:rsidRPr="001061AF">
              <w:rPr>
                <w:color w:val="000000"/>
                <w:sz w:val="20"/>
                <w:szCs w:val="20"/>
              </w:rPr>
              <w:t>Zusammenfassen, Erläutern</w:t>
            </w:r>
            <w:r w:rsidR="002B4767" w:rsidRPr="001061AF">
              <w:rPr>
                <w:color w:val="000000"/>
                <w:sz w:val="20"/>
                <w:szCs w:val="20"/>
              </w:rPr>
              <w:t xml:space="preserve"> und </w:t>
            </w:r>
            <w:r w:rsidRPr="001061AF">
              <w:rPr>
                <w:color w:val="000000"/>
                <w:sz w:val="20"/>
                <w:szCs w:val="20"/>
              </w:rPr>
              <w:t xml:space="preserve">Dokumentieren </w:t>
            </w:r>
            <w:r w:rsidR="002B4767" w:rsidRPr="001061AF">
              <w:rPr>
                <w:color w:val="000000"/>
                <w:sz w:val="20"/>
                <w:szCs w:val="20"/>
              </w:rPr>
              <w:t xml:space="preserve">der Ergebnisse </w:t>
            </w:r>
            <w:r w:rsidR="00FC7253" w:rsidRPr="001061AF">
              <w:rPr>
                <w:color w:val="000000"/>
                <w:sz w:val="20"/>
                <w:szCs w:val="20"/>
              </w:rPr>
              <w:t>unter Verwendung der RLBau Muster, insbesondere der Muster Kosten, Muster Erläuterungsbericht und Muster Objektbogen</w:t>
            </w:r>
            <w:r w:rsidR="002B4767" w:rsidRPr="001061AF">
              <w:rPr>
                <w:color w:val="000000"/>
                <w:sz w:val="20"/>
                <w:szCs w:val="20"/>
              </w:rPr>
              <w:t xml:space="preserve"> und Übergeben </w:t>
            </w:r>
            <w:r w:rsidR="0053691E" w:rsidRPr="001061AF">
              <w:rPr>
                <w:color w:val="000000"/>
                <w:sz w:val="20"/>
                <w:szCs w:val="20"/>
              </w:rPr>
              <w:t xml:space="preserve">der </w:t>
            </w:r>
            <w:r w:rsidR="002B4767" w:rsidRPr="001061AF">
              <w:rPr>
                <w:color w:val="000000"/>
                <w:sz w:val="20"/>
                <w:szCs w:val="20"/>
              </w:rPr>
              <w:t>Unterlagen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1C48" w:rsidRPr="00F16692" w:rsidRDefault="00835E30" w:rsidP="00994F36">
            <w:pPr>
              <w:tabs>
                <w:tab w:val="left" w:pos="426"/>
                <w:tab w:val="left" w:pos="8505"/>
                <w:tab w:val="right" w:pos="9072"/>
              </w:tabs>
              <w:spacing w:before="60" w:after="60"/>
              <w:jc w:val="center"/>
              <w:rPr>
                <w:sz w:val="20"/>
                <w:szCs w:val="20"/>
              </w:rPr>
            </w:pPr>
            <w:r w:rsidRPr="00F16692">
              <w:rPr>
                <w:sz w:val="20"/>
                <w:szCs w:val="20"/>
              </w:rPr>
              <w:t>0,25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1C48" w:rsidRPr="00F16692" w:rsidRDefault="00835E30" w:rsidP="00994F36">
            <w:pPr>
              <w:tabs>
                <w:tab w:val="left" w:pos="426"/>
                <w:tab w:val="left" w:pos="8505"/>
                <w:tab w:val="right" w:pos="9072"/>
              </w:tabs>
              <w:spacing w:before="60" w:after="60"/>
              <w:jc w:val="center"/>
              <w:rPr>
                <w:sz w:val="20"/>
                <w:szCs w:val="20"/>
              </w:rPr>
            </w:pPr>
            <w:r w:rsidRPr="00F16692">
              <w:rPr>
                <w:sz w:val="20"/>
                <w:szCs w:val="20"/>
              </w:rPr>
              <w:t>0,25</w:t>
            </w:r>
          </w:p>
        </w:tc>
      </w:tr>
      <w:tr w:rsidR="00245693" w:rsidRPr="00F16692" w:rsidTr="00BF65BF">
        <w:trPr>
          <w:trHeight w:val="424"/>
        </w:trPr>
        <w:tc>
          <w:tcPr>
            <w:tcW w:w="927" w:type="dxa"/>
            <w:shd w:val="clear" w:color="auto" w:fill="auto"/>
            <w:vAlign w:val="center"/>
          </w:tcPr>
          <w:p w:rsidR="00245693" w:rsidRPr="00F16692" w:rsidRDefault="00245693" w:rsidP="008E1408">
            <w:pPr>
              <w:pStyle w:val="Kopfzeile"/>
              <w:jc w:val="center"/>
              <w:rPr>
                <w:b/>
                <w:sz w:val="20"/>
              </w:rPr>
            </w:pPr>
          </w:p>
        </w:tc>
        <w:tc>
          <w:tcPr>
            <w:tcW w:w="7513" w:type="dxa"/>
            <w:shd w:val="clear" w:color="auto" w:fill="auto"/>
            <w:vAlign w:val="center"/>
          </w:tcPr>
          <w:p w:rsidR="00245693" w:rsidRPr="001061AF" w:rsidRDefault="00245693" w:rsidP="00CC10E7">
            <w:pPr>
              <w:tabs>
                <w:tab w:val="left" w:pos="426"/>
                <w:tab w:val="left" w:pos="8505"/>
                <w:tab w:val="right" w:pos="9072"/>
              </w:tabs>
              <w:jc w:val="both"/>
              <w:rPr>
                <w:sz w:val="20"/>
                <w:szCs w:val="20"/>
                <w:vertAlign w:val="superscript"/>
              </w:rPr>
            </w:pPr>
            <w:r w:rsidRPr="001061AF">
              <w:rPr>
                <w:b/>
                <w:sz w:val="20"/>
                <w:szCs w:val="20"/>
              </w:rPr>
              <w:t xml:space="preserve">Summe </w:t>
            </w:r>
            <w:r w:rsidR="00CC0BA7" w:rsidRPr="001061AF">
              <w:rPr>
                <w:sz w:val="20"/>
                <w:szCs w:val="20"/>
              </w:rPr>
              <w:t>(maximal</w:t>
            </w:r>
            <w:r w:rsidR="00B51978" w:rsidRPr="001061AF">
              <w:rPr>
                <w:sz w:val="20"/>
                <w:szCs w:val="20"/>
              </w:rPr>
              <w:t xml:space="preserve"> 7,0</w:t>
            </w:r>
            <w:r w:rsidR="00E85DCD" w:rsidRPr="001061AF">
              <w:rPr>
                <w:sz w:val="20"/>
                <w:szCs w:val="20"/>
              </w:rPr>
              <w:t>0</w:t>
            </w:r>
            <w:r w:rsidR="00B51978" w:rsidRPr="001061AF">
              <w:rPr>
                <w:sz w:val="20"/>
                <w:szCs w:val="20"/>
              </w:rPr>
              <w:t xml:space="preserve"> v.H. </w:t>
            </w:r>
            <w:r w:rsidR="00CC10E7" w:rsidRPr="001061AF">
              <w:rPr>
                <w:sz w:val="20"/>
                <w:szCs w:val="20"/>
              </w:rPr>
              <w:t>VHF</w:t>
            </w:r>
            <w:r w:rsidR="00CC0BA7" w:rsidRPr="001061AF">
              <w:rPr>
                <w:sz w:val="20"/>
                <w:szCs w:val="20"/>
              </w:rPr>
              <w:t xml:space="preserve"> / HOAI </w:t>
            </w:r>
            <w:r w:rsidR="00B51978" w:rsidRPr="001061AF">
              <w:rPr>
                <w:sz w:val="20"/>
                <w:szCs w:val="20"/>
              </w:rPr>
              <w:t xml:space="preserve">für Gebäude </w:t>
            </w:r>
            <w:r w:rsidR="00CC0BA7" w:rsidRPr="001061AF">
              <w:rPr>
                <w:sz w:val="20"/>
                <w:szCs w:val="20"/>
              </w:rPr>
              <w:t xml:space="preserve">und </w:t>
            </w:r>
            <w:r w:rsidR="00B51978" w:rsidRPr="001061AF">
              <w:rPr>
                <w:sz w:val="20"/>
                <w:szCs w:val="20"/>
              </w:rPr>
              <w:t>für Innenräume</w:t>
            </w:r>
            <w:r w:rsidR="00CC0BA7" w:rsidRPr="001061AF">
              <w:rPr>
                <w:sz w:val="20"/>
                <w:szCs w:val="20"/>
              </w:rPr>
              <w:t>)</w:t>
            </w:r>
            <w:r w:rsidR="007B0C29" w:rsidRPr="001061AF">
              <w:rPr>
                <w:sz w:val="20"/>
                <w:szCs w:val="20"/>
                <w:vertAlign w:val="superscript"/>
              </w:rPr>
              <w:t>2</w:t>
            </w:r>
            <w:r w:rsidR="00B51978" w:rsidRPr="001061AF">
              <w:rPr>
                <w:b/>
                <w:sz w:val="20"/>
                <w:szCs w:val="20"/>
              </w:rPr>
              <w:t xml:space="preserve"> </w:t>
            </w:r>
          </w:p>
        </w:tc>
        <w:tc>
          <w:tcPr>
            <w:tcW w:w="851" w:type="dxa"/>
            <w:shd w:val="clear" w:color="auto" w:fill="auto"/>
            <w:vAlign w:val="center"/>
          </w:tcPr>
          <w:p w:rsidR="00245693" w:rsidRPr="00F16692" w:rsidRDefault="00E85DCD" w:rsidP="008E1408">
            <w:pPr>
              <w:tabs>
                <w:tab w:val="left" w:pos="426"/>
                <w:tab w:val="left" w:pos="8505"/>
                <w:tab w:val="right" w:pos="9072"/>
              </w:tabs>
              <w:spacing w:before="60" w:after="60"/>
              <w:jc w:val="center"/>
              <w:rPr>
                <w:b/>
                <w:sz w:val="20"/>
                <w:szCs w:val="20"/>
                <w:vertAlign w:val="superscript"/>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50" w:type="dxa"/>
            <w:shd w:val="clear" w:color="auto" w:fill="auto"/>
            <w:vAlign w:val="center"/>
          </w:tcPr>
          <w:p w:rsidR="00245693" w:rsidRPr="00F16692" w:rsidRDefault="00E85DCD" w:rsidP="008E1408">
            <w:pPr>
              <w:tabs>
                <w:tab w:val="left" w:pos="426"/>
                <w:tab w:val="left" w:pos="8505"/>
                <w:tab w:val="right" w:pos="9072"/>
              </w:tabs>
              <w:spacing w:before="60" w:after="60"/>
              <w:jc w:val="center"/>
              <w:rPr>
                <w:b/>
                <w:sz w:val="20"/>
                <w:szCs w:val="20"/>
                <w:vertAlign w:val="superscript"/>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FC7253" w:rsidRDefault="00FC7253">
      <w:pPr>
        <w:rPr>
          <w:sz w:val="20"/>
        </w:rPr>
      </w:pPr>
    </w:p>
    <w:p w:rsidR="00862B1C" w:rsidRPr="00F16692" w:rsidRDefault="00862B1C">
      <w:pPr>
        <w:rPr>
          <w:sz w:val="20"/>
        </w:rPr>
      </w:pPr>
    </w:p>
    <w:tbl>
      <w:tblPr>
        <w:tblW w:w="1013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7513"/>
        <w:gridCol w:w="851"/>
        <w:gridCol w:w="826"/>
      </w:tblGrid>
      <w:tr w:rsidR="00FC7253" w:rsidRPr="00F16692" w:rsidTr="00FC7253">
        <w:trPr>
          <w:cantSplit/>
          <w:trHeight w:val="182"/>
          <w:tblHeader/>
        </w:trPr>
        <w:tc>
          <w:tcPr>
            <w:tcW w:w="945" w:type="dxa"/>
            <w:vMerge w:val="restart"/>
            <w:tcBorders>
              <w:top w:val="single" w:sz="4" w:space="0" w:color="auto"/>
              <w:left w:val="single" w:sz="4" w:space="0" w:color="auto"/>
              <w:right w:val="single" w:sz="4" w:space="0" w:color="auto"/>
            </w:tcBorders>
            <w:vAlign w:val="center"/>
          </w:tcPr>
          <w:p w:rsidR="00FC7253" w:rsidRPr="005C5D63" w:rsidRDefault="00FC7253" w:rsidP="00FC7253">
            <w:pPr>
              <w:tabs>
                <w:tab w:val="left" w:pos="180"/>
                <w:tab w:val="left" w:pos="426"/>
                <w:tab w:val="left" w:pos="8505"/>
                <w:tab w:val="right" w:pos="9072"/>
              </w:tabs>
              <w:spacing w:before="60" w:after="60"/>
              <w:rPr>
                <w:sz w:val="20"/>
                <w:szCs w:val="20"/>
              </w:rPr>
            </w:pPr>
            <w:r w:rsidRPr="005C5D63">
              <w:rPr>
                <w:sz w:val="20"/>
                <w:szCs w:val="20"/>
              </w:rPr>
              <w:t xml:space="preserve">Nr. </w:t>
            </w:r>
          </w:p>
        </w:tc>
        <w:tc>
          <w:tcPr>
            <w:tcW w:w="7513" w:type="dxa"/>
            <w:vMerge w:val="restart"/>
            <w:tcBorders>
              <w:top w:val="single" w:sz="4" w:space="0" w:color="auto"/>
              <w:left w:val="single" w:sz="4" w:space="0" w:color="auto"/>
              <w:right w:val="single" w:sz="4" w:space="0" w:color="auto"/>
            </w:tcBorders>
            <w:vAlign w:val="center"/>
          </w:tcPr>
          <w:p w:rsidR="00FC7253" w:rsidRPr="001061AF" w:rsidRDefault="00FC7253" w:rsidP="00FC7253">
            <w:pPr>
              <w:tabs>
                <w:tab w:val="left" w:pos="180"/>
                <w:tab w:val="left" w:pos="426"/>
                <w:tab w:val="left" w:pos="8505"/>
                <w:tab w:val="right" w:pos="9072"/>
              </w:tabs>
              <w:spacing w:before="60" w:after="60"/>
              <w:jc w:val="both"/>
              <w:rPr>
                <w:b/>
                <w:sz w:val="20"/>
                <w:szCs w:val="20"/>
              </w:rPr>
            </w:pPr>
            <w:r w:rsidRPr="001061AF">
              <w:rPr>
                <w:b/>
                <w:sz w:val="20"/>
                <w:szCs w:val="20"/>
              </w:rPr>
              <w:t>Besondere Leistungen für die Leistungsstufe 1B</w:t>
            </w:r>
          </w:p>
        </w:tc>
        <w:tc>
          <w:tcPr>
            <w:tcW w:w="851"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26"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FC7253" w:rsidRPr="00F16692" w:rsidTr="00FC7253">
        <w:trPr>
          <w:cantSplit/>
          <w:trHeight w:val="171"/>
          <w:tblHeader/>
        </w:trPr>
        <w:tc>
          <w:tcPr>
            <w:tcW w:w="945" w:type="dxa"/>
            <w:vMerge/>
            <w:tcBorders>
              <w:left w:val="single" w:sz="4" w:space="0" w:color="auto"/>
              <w:bottom w:val="single" w:sz="4" w:space="0" w:color="auto"/>
              <w:right w:val="single" w:sz="4" w:space="0" w:color="auto"/>
            </w:tcBorders>
          </w:tcPr>
          <w:p w:rsidR="00FC7253" w:rsidRPr="005C5D63" w:rsidRDefault="00FC7253" w:rsidP="00FC7253">
            <w:pPr>
              <w:tabs>
                <w:tab w:val="left" w:pos="180"/>
                <w:tab w:val="left" w:pos="426"/>
                <w:tab w:val="left" w:pos="8505"/>
                <w:tab w:val="right" w:pos="9072"/>
              </w:tabs>
              <w:spacing w:before="60" w:after="60"/>
              <w:jc w:val="center"/>
              <w:rPr>
                <w:sz w:val="20"/>
                <w:szCs w:val="20"/>
              </w:rPr>
            </w:pPr>
          </w:p>
        </w:tc>
        <w:tc>
          <w:tcPr>
            <w:tcW w:w="7513" w:type="dxa"/>
            <w:vMerge/>
            <w:tcBorders>
              <w:left w:val="single" w:sz="4" w:space="0" w:color="auto"/>
              <w:bottom w:val="single" w:sz="4" w:space="0" w:color="auto"/>
              <w:right w:val="single" w:sz="4" w:space="0" w:color="auto"/>
            </w:tcBorders>
            <w:vAlign w:val="center"/>
          </w:tcPr>
          <w:p w:rsidR="00FC7253" w:rsidRPr="001061AF" w:rsidRDefault="00FC7253" w:rsidP="00FC7253">
            <w:pPr>
              <w:tabs>
                <w:tab w:val="left" w:pos="180"/>
                <w:tab w:val="left" w:pos="426"/>
                <w:tab w:val="left" w:pos="8505"/>
                <w:tab w:val="right" w:pos="9072"/>
              </w:tabs>
              <w:spacing w:before="60" w:after="60"/>
              <w:jc w:val="both"/>
              <w:rPr>
                <w:b/>
                <w:sz w:val="20"/>
                <w:szCs w:val="20"/>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FC7253" w:rsidRPr="00F16692" w:rsidRDefault="00FC7253" w:rsidP="005223D0">
            <w:pPr>
              <w:tabs>
                <w:tab w:val="left" w:pos="180"/>
                <w:tab w:val="left" w:pos="426"/>
                <w:tab w:val="left" w:pos="8505"/>
                <w:tab w:val="right" w:pos="9072"/>
              </w:tabs>
              <w:spacing w:before="60" w:after="60"/>
              <w:ind w:left="72" w:hanging="72"/>
              <w:jc w:val="center"/>
              <w:rPr>
                <w:b/>
                <w:sz w:val="20"/>
                <w:szCs w:val="20"/>
              </w:rPr>
            </w:pPr>
            <w:r w:rsidRPr="00F16692">
              <w:rPr>
                <w:b/>
                <w:sz w:val="20"/>
                <w:szCs w:val="20"/>
              </w:rPr>
              <w:t>v.H.-Satz</w:t>
            </w:r>
            <w:r w:rsidR="005223D0">
              <w:rPr>
                <w:b/>
                <w:sz w:val="20"/>
                <w:szCs w:val="20"/>
              </w:rPr>
              <w:t xml:space="preserve"> /</w:t>
            </w:r>
            <w:r w:rsidR="005223D0">
              <w:rPr>
                <w:b/>
                <w:sz w:val="20"/>
                <w:szCs w:val="20"/>
              </w:rPr>
              <w:br/>
              <w:t>pauschal €</w:t>
            </w:r>
            <w:r w:rsidRPr="00F16692">
              <w:rPr>
                <w:b/>
                <w:sz w:val="20"/>
                <w:szCs w:val="20"/>
              </w:rPr>
              <w:t xml:space="preserve"> </w:t>
            </w:r>
          </w:p>
        </w:tc>
      </w:tr>
      <w:tr w:rsidR="00FC7253" w:rsidRPr="00F16692" w:rsidTr="00FC7253">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FC7253" w:rsidRPr="001061AF" w:rsidRDefault="00FC7253" w:rsidP="00FC7253">
            <w:pPr>
              <w:tabs>
                <w:tab w:val="left" w:pos="180"/>
                <w:tab w:val="left" w:pos="426"/>
                <w:tab w:val="left" w:pos="8505"/>
                <w:tab w:val="right" w:pos="9072"/>
              </w:tabs>
              <w:spacing w:before="60" w:after="60"/>
              <w:rPr>
                <w:sz w:val="20"/>
                <w:szCs w:val="20"/>
              </w:rPr>
            </w:pPr>
            <w:r w:rsidRPr="001061AF">
              <w:rPr>
                <w:sz w:val="20"/>
                <w:szCs w:val="20"/>
              </w:rPr>
              <w:fldChar w:fldCharType="begin">
                <w:ffData>
                  <w:name w:val="Kontrollkästchen295"/>
                  <w:enabled/>
                  <w:calcOnExit w:val="0"/>
                  <w:checkBox>
                    <w:sizeAuto/>
                    <w:default w:val="0"/>
                  </w:checkBox>
                </w:ffData>
              </w:fldChar>
            </w:r>
            <w:r w:rsidRPr="001061AF">
              <w:rPr>
                <w:sz w:val="20"/>
                <w:szCs w:val="20"/>
              </w:rPr>
              <w:instrText xml:space="preserve"> FORMCHECKBOX </w:instrText>
            </w:r>
            <w:r w:rsidR="00665D2F">
              <w:rPr>
                <w:sz w:val="20"/>
                <w:szCs w:val="20"/>
              </w:rPr>
            </w:r>
            <w:r w:rsidR="00665D2F">
              <w:rPr>
                <w:sz w:val="20"/>
                <w:szCs w:val="20"/>
              </w:rPr>
              <w:fldChar w:fldCharType="separate"/>
            </w:r>
            <w:r w:rsidRPr="001061AF">
              <w:rPr>
                <w:sz w:val="20"/>
                <w:szCs w:val="20"/>
              </w:rPr>
              <w:fldChar w:fldCharType="end"/>
            </w:r>
            <w:r w:rsidR="005C5D63" w:rsidRPr="001061AF">
              <w:rPr>
                <w:sz w:val="20"/>
                <w:szCs w:val="20"/>
              </w:rPr>
              <w:t xml:space="preserve"> 1.</w:t>
            </w:r>
          </w:p>
        </w:tc>
        <w:tc>
          <w:tcPr>
            <w:tcW w:w="7513" w:type="dxa"/>
            <w:tcBorders>
              <w:top w:val="single" w:sz="4" w:space="0" w:color="auto"/>
              <w:left w:val="single" w:sz="4" w:space="0" w:color="auto"/>
              <w:bottom w:val="single" w:sz="4" w:space="0" w:color="auto"/>
              <w:right w:val="single" w:sz="4" w:space="0" w:color="auto"/>
            </w:tcBorders>
            <w:vAlign w:val="center"/>
          </w:tcPr>
          <w:p w:rsidR="00FC7253" w:rsidRPr="001061AF" w:rsidRDefault="00C20D01" w:rsidP="00B9364C">
            <w:pPr>
              <w:tabs>
                <w:tab w:val="left" w:pos="180"/>
                <w:tab w:val="left" w:pos="426"/>
                <w:tab w:val="left" w:pos="8505"/>
                <w:tab w:val="right" w:pos="9072"/>
              </w:tabs>
              <w:spacing w:before="60"/>
              <w:jc w:val="both"/>
              <w:rPr>
                <w:sz w:val="20"/>
                <w:szCs w:val="20"/>
              </w:rPr>
            </w:pPr>
            <w:r w:rsidRPr="001061AF">
              <w:rPr>
                <w:sz w:val="20"/>
                <w:szCs w:val="20"/>
              </w:rPr>
              <w:t xml:space="preserve">Aufstellen </w:t>
            </w:r>
            <w:r w:rsidR="005C5D63" w:rsidRPr="001061AF">
              <w:rPr>
                <w:sz w:val="20"/>
                <w:szCs w:val="20"/>
              </w:rPr>
              <w:t>eines digitalen Raumbuches auf Grundlage</w:t>
            </w:r>
            <w:r w:rsidR="00B9364C" w:rsidRPr="001061AF">
              <w:rPr>
                <w:sz w:val="20"/>
                <w:szCs w:val="20"/>
              </w:rPr>
              <w:t xml:space="preserve"> </w:t>
            </w:r>
            <w:r w:rsidR="005C5D63" w:rsidRPr="001061AF">
              <w:rPr>
                <w:sz w:val="20"/>
                <w:szCs w:val="20"/>
              </w:rPr>
              <w:fldChar w:fldCharType="begin">
                <w:ffData>
                  <w:name w:val="Text25"/>
                  <w:enabled/>
                  <w:calcOnExit w:val="0"/>
                  <w:textInput/>
                </w:ffData>
              </w:fldChar>
            </w:r>
            <w:r w:rsidR="005C5D63" w:rsidRPr="001061AF">
              <w:rPr>
                <w:sz w:val="20"/>
                <w:szCs w:val="20"/>
              </w:rPr>
              <w:instrText xml:space="preserve"> FORMTEXT </w:instrText>
            </w:r>
            <w:r w:rsidR="005C5D63" w:rsidRPr="001061AF">
              <w:rPr>
                <w:sz w:val="20"/>
                <w:szCs w:val="20"/>
              </w:rPr>
            </w:r>
            <w:r w:rsidR="005C5D63" w:rsidRPr="001061AF">
              <w:rPr>
                <w:sz w:val="20"/>
                <w:szCs w:val="20"/>
              </w:rPr>
              <w:fldChar w:fldCharType="separate"/>
            </w:r>
            <w:r w:rsidR="005C5D63" w:rsidRPr="001061AF">
              <w:rPr>
                <w:sz w:val="20"/>
                <w:szCs w:val="20"/>
              </w:rPr>
              <w:t> </w:t>
            </w:r>
            <w:r w:rsidR="005C5D63" w:rsidRPr="001061AF">
              <w:rPr>
                <w:sz w:val="20"/>
                <w:szCs w:val="20"/>
              </w:rPr>
              <w:t> </w:t>
            </w:r>
            <w:r w:rsidR="005C5D63" w:rsidRPr="001061AF">
              <w:rPr>
                <w:sz w:val="20"/>
                <w:szCs w:val="20"/>
              </w:rPr>
              <w:t> </w:t>
            </w:r>
            <w:r w:rsidR="005C5D63" w:rsidRPr="001061AF">
              <w:rPr>
                <w:sz w:val="20"/>
                <w:szCs w:val="20"/>
              </w:rPr>
              <w:t> </w:t>
            </w:r>
            <w:r w:rsidR="005C5D63" w:rsidRPr="001061AF">
              <w:rPr>
                <w:sz w:val="20"/>
                <w:szCs w:val="20"/>
              </w:rPr>
              <w:t> </w:t>
            </w:r>
            <w:r w:rsidR="005C5D63" w:rsidRPr="001061A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FC7253" w:rsidRPr="00F16692" w:rsidTr="00FC7253">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FC7253" w:rsidRPr="001061AF" w:rsidRDefault="00FC7253" w:rsidP="00FC7253">
            <w:pPr>
              <w:tabs>
                <w:tab w:val="left" w:pos="180"/>
                <w:tab w:val="left" w:pos="426"/>
                <w:tab w:val="left" w:pos="8505"/>
                <w:tab w:val="right" w:pos="9072"/>
              </w:tabs>
              <w:spacing w:before="60" w:after="60"/>
              <w:rPr>
                <w:sz w:val="20"/>
                <w:szCs w:val="20"/>
              </w:rPr>
            </w:pPr>
            <w:r w:rsidRPr="001061AF">
              <w:rPr>
                <w:sz w:val="20"/>
                <w:szCs w:val="20"/>
              </w:rPr>
              <w:fldChar w:fldCharType="begin">
                <w:ffData>
                  <w:name w:val="Kontrollkästchen295"/>
                  <w:enabled/>
                  <w:calcOnExit w:val="0"/>
                  <w:checkBox>
                    <w:sizeAuto/>
                    <w:default w:val="0"/>
                  </w:checkBox>
                </w:ffData>
              </w:fldChar>
            </w:r>
            <w:r w:rsidRPr="001061AF">
              <w:rPr>
                <w:sz w:val="20"/>
                <w:szCs w:val="20"/>
              </w:rPr>
              <w:instrText xml:space="preserve"> FORMCHECKBOX </w:instrText>
            </w:r>
            <w:r w:rsidR="00665D2F">
              <w:rPr>
                <w:sz w:val="20"/>
                <w:szCs w:val="20"/>
              </w:rPr>
            </w:r>
            <w:r w:rsidR="00665D2F">
              <w:rPr>
                <w:sz w:val="20"/>
                <w:szCs w:val="20"/>
              </w:rPr>
              <w:fldChar w:fldCharType="separate"/>
            </w:r>
            <w:r w:rsidRPr="001061AF">
              <w:rPr>
                <w:sz w:val="20"/>
                <w:szCs w:val="20"/>
              </w:rPr>
              <w:fldChar w:fldCharType="end"/>
            </w:r>
            <w:r w:rsidR="005C5D63" w:rsidRPr="001061AF">
              <w:rPr>
                <w:sz w:val="20"/>
                <w:szCs w:val="20"/>
              </w:rPr>
              <w:t xml:space="preserve"> 2.</w:t>
            </w:r>
          </w:p>
        </w:tc>
        <w:tc>
          <w:tcPr>
            <w:tcW w:w="7513" w:type="dxa"/>
            <w:tcBorders>
              <w:top w:val="single" w:sz="4" w:space="0" w:color="auto"/>
              <w:left w:val="single" w:sz="4" w:space="0" w:color="auto"/>
              <w:bottom w:val="single" w:sz="4" w:space="0" w:color="auto"/>
              <w:right w:val="single" w:sz="4" w:space="0" w:color="auto"/>
            </w:tcBorders>
            <w:vAlign w:val="center"/>
          </w:tcPr>
          <w:p w:rsidR="00FC7253" w:rsidRPr="001061AF" w:rsidRDefault="005C5D63" w:rsidP="00FC7253">
            <w:pPr>
              <w:tabs>
                <w:tab w:val="left" w:pos="180"/>
                <w:tab w:val="left" w:pos="426"/>
                <w:tab w:val="left" w:pos="8505"/>
                <w:tab w:val="right" w:pos="9072"/>
              </w:tabs>
              <w:spacing w:before="60"/>
              <w:jc w:val="both"/>
              <w:rPr>
                <w:sz w:val="20"/>
                <w:szCs w:val="20"/>
              </w:rPr>
            </w:pPr>
            <w:r w:rsidRPr="001061AF">
              <w:rPr>
                <w:sz w:val="20"/>
                <w:szCs w:val="20"/>
              </w:rPr>
              <w:t>Erarbeiten und Erstellen von besonderen bauordnungsrechtlichen Nachweisen für den vorbeugenden und organisatorischen Brandschutz bei baulichen Anlagen besonderer Art und Nutzung, Bestandsbauten oder im Falle von Abweichungen von der Bauordnung</w:t>
            </w:r>
          </w:p>
        </w:tc>
        <w:tc>
          <w:tcPr>
            <w:tcW w:w="851"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FC7253" w:rsidRPr="00F16692" w:rsidTr="00FC7253">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FC7253" w:rsidRPr="005C5D63" w:rsidRDefault="00074A3E" w:rsidP="00FC7253">
            <w:pPr>
              <w:tabs>
                <w:tab w:val="left" w:pos="180"/>
                <w:tab w:val="left" w:pos="426"/>
                <w:tab w:val="left" w:pos="8505"/>
                <w:tab w:val="right" w:pos="9072"/>
              </w:tabs>
              <w:spacing w:before="60" w:after="60"/>
              <w:rPr>
                <w:sz w:val="20"/>
                <w:szCs w:val="20"/>
              </w:rPr>
            </w:pPr>
            <w:r>
              <w:rPr>
                <w:sz w:val="20"/>
                <w:szCs w:val="20"/>
              </w:rPr>
              <w:t>3.</w:t>
            </w:r>
          </w:p>
        </w:tc>
        <w:tc>
          <w:tcPr>
            <w:tcW w:w="7513" w:type="dxa"/>
            <w:tcBorders>
              <w:top w:val="single" w:sz="4" w:space="0" w:color="auto"/>
              <w:left w:val="single" w:sz="4" w:space="0" w:color="auto"/>
              <w:bottom w:val="single" w:sz="4" w:space="0" w:color="auto"/>
              <w:right w:val="single" w:sz="4" w:space="0" w:color="auto"/>
            </w:tcBorders>
            <w:vAlign w:val="center"/>
          </w:tcPr>
          <w:p w:rsidR="00FC7253" w:rsidRPr="001061AF" w:rsidRDefault="00FC7253" w:rsidP="00FC7253">
            <w:pPr>
              <w:tabs>
                <w:tab w:val="left" w:pos="180"/>
                <w:tab w:val="left" w:pos="426"/>
                <w:tab w:val="left" w:pos="8505"/>
                <w:tab w:val="right" w:pos="9072"/>
              </w:tabs>
              <w:spacing w:before="60"/>
              <w:jc w:val="both"/>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FC7253" w:rsidRPr="00F16692" w:rsidTr="00FC7253">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FC7253" w:rsidRPr="005C5D63" w:rsidRDefault="00074A3E" w:rsidP="00FC7253">
            <w:pPr>
              <w:tabs>
                <w:tab w:val="left" w:pos="180"/>
                <w:tab w:val="left" w:pos="426"/>
                <w:tab w:val="left" w:pos="8505"/>
                <w:tab w:val="right" w:pos="9072"/>
              </w:tabs>
              <w:spacing w:before="60" w:after="60"/>
              <w:rPr>
                <w:sz w:val="20"/>
                <w:szCs w:val="20"/>
              </w:rPr>
            </w:pPr>
            <w:r>
              <w:rPr>
                <w:sz w:val="20"/>
                <w:szCs w:val="20"/>
              </w:rPr>
              <w:t>4.</w:t>
            </w:r>
          </w:p>
        </w:tc>
        <w:tc>
          <w:tcPr>
            <w:tcW w:w="7513" w:type="dxa"/>
            <w:tcBorders>
              <w:top w:val="single" w:sz="4" w:space="0" w:color="auto"/>
              <w:left w:val="single" w:sz="4" w:space="0" w:color="auto"/>
              <w:bottom w:val="single" w:sz="4" w:space="0" w:color="auto"/>
              <w:right w:val="single" w:sz="4" w:space="0" w:color="auto"/>
            </w:tcBorders>
            <w:vAlign w:val="center"/>
          </w:tcPr>
          <w:p w:rsidR="00FC7253" w:rsidRPr="001061AF" w:rsidRDefault="00FC7253" w:rsidP="00FC7253">
            <w:pPr>
              <w:tabs>
                <w:tab w:val="left" w:pos="180"/>
                <w:tab w:val="left" w:pos="426"/>
                <w:tab w:val="left" w:pos="8505"/>
                <w:tab w:val="right" w:pos="9072"/>
              </w:tabs>
              <w:spacing w:before="60"/>
              <w:jc w:val="both"/>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2029D3" w:rsidRPr="00F16692" w:rsidTr="00FC7253">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2029D3" w:rsidRPr="005C5D63" w:rsidRDefault="002029D3" w:rsidP="002029D3">
            <w:pPr>
              <w:tabs>
                <w:tab w:val="left" w:pos="180"/>
                <w:tab w:val="left" w:pos="426"/>
                <w:tab w:val="left" w:pos="8505"/>
                <w:tab w:val="right" w:pos="9072"/>
              </w:tabs>
              <w:spacing w:before="60" w:after="60"/>
              <w:rPr>
                <w:sz w:val="20"/>
                <w:szCs w:val="20"/>
              </w:rPr>
            </w:pPr>
            <w:r>
              <w:rPr>
                <w:sz w:val="20"/>
                <w:szCs w:val="20"/>
              </w:rPr>
              <w:t>5.</w:t>
            </w:r>
          </w:p>
        </w:tc>
        <w:tc>
          <w:tcPr>
            <w:tcW w:w="7513" w:type="dxa"/>
            <w:tcBorders>
              <w:top w:val="single" w:sz="4" w:space="0" w:color="auto"/>
              <w:left w:val="single" w:sz="4" w:space="0" w:color="auto"/>
              <w:bottom w:val="single" w:sz="4" w:space="0" w:color="auto"/>
              <w:right w:val="single" w:sz="4" w:space="0" w:color="auto"/>
            </w:tcBorders>
            <w:vAlign w:val="center"/>
          </w:tcPr>
          <w:p w:rsidR="002029D3" w:rsidRPr="00F16692" w:rsidRDefault="002029D3" w:rsidP="002029D3">
            <w:pPr>
              <w:tabs>
                <w:tab w:val="left" w:pos="180"/>
                <w:tab w:val="left" w:pos="426"/>
                <w:tab w:val="left" w:pos="8505"/>
                <w:tab w:val="right" w:pos="9072"/>
              </w:tabs>
              <w:spacing w:before="60"/>
              <w:jc w:val="both"/>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2029D3" w:rsidRPr="00F16692" w:rsidRDefault="002029D3" w:rsidP="002029D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2029D3" w:rsidRPr="00F16692" w:rsidRDefault="002029D3" w:rsidP="002029D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FC7253" w:rsidRPr="00F16692" w:rsidTr="00FC7253">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FC7253" w:rsidRPr="00F16692" w:rsidRDefault="00FC7253" w:rsidP="00FC7253">
            <w:pPr>
              <w:tabs>
                <w:tab w:val="left" w:pos="180"/>
                <w:tab w:val="left" w:pos="426"/>
                <w:tab w:val="left" w:pos="8505"/>
                <w:tab w:val="right" w:pos="9072"/>
              </w:tabs>
              <w:spacing w:before="60" w:after="60"/>
              <w:jc w:val="center"/>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jc w:val="both"/>
              <w:rPr>
                <w:b/>
                <w:sz w:val="20"/>
                <w:szCs w:val="20"/>
              </w:rPr>
            </w:pPr>
            <w:r w:rsidRPr="00F16692">
              <w:rPr>
                <w:b/>
                <w:sz w:val="20"/>
                <w:szCs w:val="20"/>
              </w:rPr>
              <w:t>Summe</w:t>
            </w:r>
          </w:p>
        </w:tc>
        <w:tc>
          <w:tcPr>
            <w:tcW w:w="851"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3431E3" w:rsidRDefault="003431E3">
      <w:pPr>
        <w:rPr>
          <w:sz w:val="20"/>
        </w:rPr>
      </w:pPr>
      <w:r>
        <w:rPr>
          <w:sz w:val="20"/>
        </w:rPr>
        <w:br w:type="page"/>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C5D63" w:rsidRPr="00F16692" w:rsidTr="00052882">
        <w:trPr>
          <w:trHeight w:val="561"/>
        </w:trPr>
        <w:tc>
          <w:tcPr>
            <w:tcW w:w="10141" w:type="dxa"/>
            <w:tcBorders>
              <w:bottom w:val="single" w:sz="4" w:space="0" w:color="auto"/>
            </w:tcBorders>
            <w:shd w:val="clear" w:color="auto" w:fill="auto"/>
            <w:vAlign w:val="center"/>
          </w:tcPr>
          <w:p w:rsidR="005C5D63" w:rsidRPr="008F389C" w:rsidRDefault="005C5D63" w:rsidP="005C5D63">
            <w:pPr>
              <w:pStyle w:val="berschrift1"/>
              <w:tabs>
                <w:tab w:val="right" w:pos="9072"/>
              </w:tabs>
              <w:jc w:val="left"/>
              <w:rPr>
                <w:sz w:val="20"/>
                <w:szCs w:val="20"/>
                <w:highlight w:val="yellow"/>
              </w:rPr>
            </w:pPr>
            <w:r w:rsidRPr="001061AF">
              <w:rPr>
                <w:sz w:val="20"/>
                <w:szCs w:val="20"/>
              </w:rPr>
              <w:lastRenderedPageBreak/>
              <w:t>Leistungsstufe 1C – Entwurfsplanung</w:t>
            </w:r>
          </w:p>
        </w:tc>
      </w:tr>
    </w:tbl>
    <w:p w:rsidR="005C5D63" w:rsidRDefault="005C5D63">
      <w:pPr>
        <w:rPr>
          <w:sz w:val="20"/>
        </w:rPr>
      </w:pPr>
    </w:p>
    <w:p w:rsidR="00052882" w:rsidRPr="00F16692" w:rsidRDefault="00052882">
      <w:pPr>
        <w:rPr>
          <w:sz w:val="20"/>
        </w:rPr>
      </w:pPr>
    </w:p>
    <w:tbl>
      <w:tblPr>
        <w:tblW w:w="101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7513"/>
        <w:gridCol w:w="851"/>
        <w:gridCol w:w="854"/>
      </w:tblGrid>
      <w:tr w:rsidR="007F44F4" w:rsidRPr="00F16692" w:rsidTr="00F110C2">
        <w:trPr>
          <w:cantSplit/>
          <w:trHeight w:val="288"/>
          <w:tblHeader/>
        </w:trPr>
        <w:tc>
          <w:tcPr>
            <w:tcW w:w="931" w:type="dxa"/>
            <w:vMerge w:val="restart"/>
            <w:tcBorders>
              <w:top w:val="single" w:sz="4" w:space="0" w:color="auto"/>
              <w:left w:val="single" w:sz="4" w:space="0" w:color="auto"/>
              <w:right w:val="single" w:sz="4" w:space="0" w:color="auto"/>
            </w:tcBorders>
          </w:tcPr>
          <w:p w:rsidR="007F44F4" w:rsidRPr="00F16692" w:rsidRDefault="007F44F4" w:rsidP="006D49BD">
            <w:pPr>
              <w:tabs>
                <w:tab w:val="left" w:pos="426"/>
                <w:tab w:val="left" w:pos="8505"/>
                <w:tab w:val="right" w:pos="9072"/>
              </w:tabs>
              <w:spacing w:after="60"/>
              <w:rPr>
                <w:b/>
                <w:sz w:val="20"/>
                <w:szCs w:val="20"/>
              </w:rPr>
            </w:pPr>
          </w:p>
        </w:tc>
        <w:tc>
          <w:tcPr>
            <w:tcW w:w="7513" w:type="dxa"/>
            <w:vMerge w:val="restart"/>
            <w:tcBorders>
              <w:top w:val="single" w:sz="4" w:space="0" w:color="auto"/>
              <w:left w:val="single" w:sz="4" w:space="0" w:color="auto"/>
              <w:right w:val="single" w:sz="4" w:space="0" w:color="auto"/>
            </w:tcBorders>
            <w:vAlign w:val="center"/>
          </w:tcPr>
          <w:p w:rsidR="007F44F4" w:rsidRPr="00F16692" w:rsidRDefault="007F44F4" w:rsidP="00015148">
            <w:pPr>
              <w:pStyle w:val="berschrift2"/>
              <w:tabs>
                <w:tab w:val="right" w:pos="9072"/>
              </w:tabs>
              <w:rPr>
                <w:szCs w:val="20"/>
              </w:rPr>
            </w:pPr>
            <w:r w:rsidRPr="00F16692">
              <w:rPr>
                <w:szCs w:val="20"/>
              </w:rPr>
              <w:t>Grundleistungen der Entwurfsplanung (LPH</w:t>
            </w:r>
            <w:r w:rsidR="00105DF4" w:rsidRPr="00F16692">
              <w:rPr>
                <w:szCs w:val="20"/>
              </w:rPr>
              <w:t xml:space="preserve"> </w:t>
            </w:r>
            <w:r w:rsidRPr="00F16692">
              <w:rPr>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F44F4" w:rsidRPr="00F16692" w:rsidRDefault="007F44F4" w:rsidP="00306B19">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54" w:type="dxa"/>
            <w:tcBorders>
              <w:top w:val="single" w:sz="4" w:space="0" w:color="auto"/>
              <w:left w:val="single" w:sz="4" w:space="0" w:color="auto"/>
              <w:bottom w:val="single" w:sz="4" w:space="0" w:color="auto"/>
              <w:right w:val="single" w:sz="4" w:space="0" w:color="auto"/>
            </w:tcBorders>
            <w:vAlign w:val="center"/>
          </w:tcPr>
          <w:p w:rsidR="007F44F4" w:rsidRPr="00F16692" w:rsidRDefault="007F44F4" w:rsidP="00306B19">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7F44F4" w:rsidRPr="00F16692" w:rsidTr="00F110C2">
        <w:trPr>
          <w:cantSplit/>
          <w:trHeight w:val="279"/>
          <w:tblHeader/>
        </w:trPr>
        <w:tc>
          <w:tcPr>
            <w:tcW w:w="931" w:type="dxa"/>
            <w:vMerge/>
            <w:tcBorders>
              <w:left w:val="single" w:sz="4" w:space="0" w:color="auto"/>
              <w:bottom w:val="single" w:sz="4" w:space="0" w:color="auto"/>
              <w:right w:val="single" w:sz="4" w:space="0" w:color="auto"/>
            </w:tcBorders>
          </w:tcPr>
          <w:p w:rsidR="007F44F4" w:rsidRPr="00F16692" w:rsidRDefault="007F44F4" w:rsidP="00416440">
            <w:pPr>
              <w:tabs>
                <w:tab w:val="left" w:pos="426"/>
                <w:tab w:val="left" w:pos="8505"/>
                <w:tab w:val="right" w:pos="9072"/>
              </w:tabs>
              <w:spacing w:before="60" w:after="60"/>
              <w:jc w:val="center"/>
              <w:rPr>
                <w:b/>
                <w:sz w:val="20"/>
                <w:szCs w:val="20"/>
              </w:rPr>
            </w:pPr>
          </w:p>
        </w:tc>
        <w:tc>
          <w:tcPr>
            <w:tcW w:w="7513" w:type="dxa"/>
            <w:vMerge/>
            <w:tcBorders>
              <w:left w:val="single" w:sz="4" w:space="0" w:color="auto"/>
              <w:bottom w:val="single" w:sz="4" w:space="0" w:color="auto"/>
              <w:right w:val="single" w:sz="4" w:space="0" w:color="auto"/>
            </w:tcBorders>
            <w:vAlign w:val="center"/>
          </w:tcPr>
          <w:p w:rsidR="007F44F4" w:rsidRPr="00F16692" w:rsidRDefault="007F44F4" w:rsidP="00015148">
            <w:pPr>
              <w:tabs>
                <w:tab w:val="left" w:pos="426"/>
                <w:tab w:val="left" w:pos="8505"/>
                <w:tab w:val="right" w:pos="9072"/>
              </w:tabs>
              <w:spacing w:before="60" w:after="60"/>
              <w:jc w:val="both"/>
              <w:rPr>
                <w:b/>
                <w:sz w:val="20"/>
                <w:szCs w:val="20"/>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7F44F4" w:rsidRPr="00F16692" w:rsidRDefault="007F44F4" w:rsidP="00416440">
            <w:pPr>
              <w:tabs>
                <w:tab w:val="left" w:pos="426"/>
                <w:tab w:val="left" w:pos="8505"/>
                <w:tab w:val="right" w:pos="9072"/>
              </w:tabs>
              <w:spacing w:before="60" w:after="60"/>
              <w:ind w:left="72" w:hanging="72"/>
              <w:jc w:val="center"/>
              <w:rPr>
                <w:b/>
                <w:sz w:val="20"/>
                <w:szCs w:val="20"/>
              </w:rPr>
            </w:pPr>
            <w:r w:rsidRPr="00F16692">
              <w:rPr>
                <w:b/>
                <w:sz w:val="20"/>
                <w:szCs w:val="20"/>
              </w:rPr>
              <w:t xml:space="preserve">v.H.-Satz </w:t>
            </w:r>
          </w:p>
        </w:tc>
      </w:tr>
      <w:tr w:rsidR="00A41C48"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7947CC" w:rsidRPr="001061AF" w:rsidRDefault="00A41C48" w:rsidP="007947CC">
            <w:pPr>
              <w:tabs>
                <w:tab w:val="left" w:pos="426"/>
                <w:tab w:val="left" w:pos="8505"/>
                <w:tab w:val="right" w:pos="9072"/>
              </w:tabs>
              <w:spacing w:before="60" w:after="60"/>
              <w:rPr>
                <w:sz w:val="20"/>
                <w:szCs w:val="20"/>
              </w:rPr>
            </w:pPr>
            <w:r w:rsidRPr="001061AF">
              <w:rPr>
                <w:sz w:val="20"/>
                <w:szCs w:val="20"/>
              </w:rPr>
              <w:fldChar w:fldCharType="begin">
                <w:ffData>
                  <w:name w:val="Kontrollkästchen185"/>
                  <w:enabled/>
                  <w:calcOnExit w:val="0"/>
                  <w:checkBox>
                    <w:sizeAuto/>
                    <w:default w:val="0"/>
                  </w:checkBox>
                </w:ffData>
              </w:fldChar>
            </w:r>
            <w:r w:rsidRPr="001061AF">
              <w:rPr>
                <w:sz w:val="20"/>
                <w:szCs w:val="20"/>
              </w:rPr>
              <w:instrText xml:space="preserve"> FORMCHECKBOX </w:instrText>
            </w:r>
            <w:r w:rsidR="00665D2F">
              <w:rPr>
                <w:sz w:val="20"/>
                <w:szCs w:val="20"/>
              </w:rPr>
            </w:r>
            <w:r w:rsidR="00665D2F">
              <w:rPr>
                <w:sz w:val="20"/>
                <w:szCs w:val="20"/>
              </w:rPr>
              <w:fldChar w:fldCharType="separate"/>
            </w:r>
            <w:r w:rsidRPr="001061AF">
              <w:rPr>
                <w:sz w:val="20"/>
                <w:szCs w:val="20"/>
              </w:rPr>
              <w:fldChar w:fldCharType="end"/>
            </w:r>
            <w:r w:rsidR="00AB2264" w:rsidRPr="001061AF">
              <w:rPr>
                <w:sz w:val="20"/>
                <w:szCs w:val="20"/>
              </w:rPr>
              <w:t xml:space="preserve"> a)</w:t>
            </w:r>
          </w:p>
        </w:tc>
        <w:tc>
          <w:tcPr>
            <w:tcW w:w="7513" w:type="dxa"/>
            <w:tcBorders>
              <w:top w:val="single" w:sz="4" w:space="0" w:color="auto"/>
              <w:left w:val="single" w:sz="4" w:space="0" w:color="auto"/>
              <w:bottom w:val="single" w:sz="4" w:space="0" w:color="auto"/>
              <w:right w:val="single" w:sz="4" w:space="0" w:color="auto"/>
            </w:tcBorders>
            <w:vAlign w:val="center"/>
          </w:tcPr>
          <w:p w:rsidR="00015148" w:rsidRPr="001061AF" w:rsidRDefault="00A41C48" w:rsidP="00015148">
            <w:pPr>
              <w:tabs>
                <w:tab w:val="left" w:pos="426"/>
                <w:tab w:val="left" w:pos="8505"/>
                <w:tab w:val="right" w:pos="9072"/>
              </w:tabs>
              <w:spacing w:before="60" w:after="60"/>
              <w:jc w:val="both"/>
              <w:rPr>
                <w:color w:val="000000"/>
                <w:sz w:val="20"/>
                <w:szCs w:val="20"/>
              </w:rPr>
            </w:pPr>
            <w:r w:rsidRPr="001061AF">
              <w:rPr>
                <w:color w:val="000000"/>
                <w:sz w:val="20"/>
                <w:szCs w:val="20"/>
              </w:rPr>
              <w:t>Erarbeiten der Entwurfsplanung, unter weiterer Berücksichtigung der wesentlichen Zusammenhänge, Vorgaben und Bedingungen</w:t>
            </w:r>
            <w:r w:rsidR="005C5D63" w:rsidRPr="001061AF">
              <w:rPr>
                <w:color w:val="000000"/>
                <w:sz w:val="20"/>
                <w:szCs w:val="20"/>
              </w:rPr>
              <w:t xml:space="preserve"> </w:t>
            </w:r>
            <w:r w:rsidRPr="001061AF">
              <w:rPr>
                <w:color w:val="000000"/>
                <w:sz w:val="20"/>
                <w:szCs w:val="20"/>
              </w:rPr>
              <w:t>(</w:t>
            </w:r>
            <w:r w:rsidR="005C5D63" w:rsidRPr="001061AF">
              <w:rPr>
                <w:color w:val="000000"/>
                <w:sz w:val="20"/>
                <w:szCs w:val="20"/>
              </w:rPr>
              <w:t>zum Beispiel</w:t>
            </w:r>
            <w:r w:rsidRPr="001061AF">
              <w:rPr>
                <w:color w:val="000000"/>
                <w:sz w:val="20"/>
                <w:szCs w:val="20"/>
              </w:rPr>
              <w:t xml:space="preserve"> städtebauliche, gestalterische, funktionale, technische, wirtschaftliche, ökologische, soziale, öffentlich-rechtliche) auf Grundlage der Vorplanung und als Grundlage für die weiteren Leistungsphasen und</w:t>
            </w:r>
            <w:r w:rsidR="00445092" w:rsidRPr="001061AF">
              <w:rPr>
                <w:color w:val="000000"/>
                <w:sz w:val="20"/>
                <w:szCs w:val="20"/>
              </w:rPr>
              <w:t xml:space="preserve"> die erforderlichen öffentlich-</w:t>
            </w:r>
            <w:r w:rsidRPr="001061AF">
              <w:rPr>
                <w:color w:val="000000"/>
                <w:sz w:val="20"/>
                <w:szCs w:val="20"/>
              </w:rPr>
              <w:t xml:space="preserve">rechtlichen Genehmigungen unter Verwendung der Beiträge anderer an der Planung fachlich Beteiligter. </w:t>
            </w:r>
          </w:p>
          <w:p w:rsidR="00A41C48" w:rsidRPr="001061AF" w:rsidRDefault="00A41C48" w:rsidP="008D1CDA">
            <w:pPr>
              <w:tabs>
                <w:tab w:val="left" w:pos="426"/>
                <w:tab w:val="left" w:pos="8505"/>
                <w:tab w:val="right" w:pos="9072"/>
              </w:tabs>
              <w:spacing w:before="60" w:after="60"/>
              <w:jc w:val="both"/>
              <w:rPr>
                <w:color w:val="000000"/>
                <w:sz w:val="20"/>
                <w:szCs w:val="20"/>
              </w:rPr>
            </w:pPr>
            <w:r w:rsidRPr="001061AF">
              <w:rPr>
                <w:color w:val="000000"/>
                <w:sz w:val="20"/>
                <w:szCs w:val="20"/>
              </w:rPr>
              <w:t>Zeichnungen nach Art und Größe des Objekts im erforderlichen Umfang und Detaillierungsgrad unter Berücksichtigung aller fachspezifischen Anforderungen</w:t>
            </w:r>
            <w:r w:rsidR="00015148" w:rsidRPr="001061AF">
              <w:rPr>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A41C48" w:rsidRPr="001061AF" w:rsidRDefault="00015148" w:rsidP="00994F36">
            <w:pPr>
              <w:tabs>
                <w:tab w:val="left" w:pos="426"/>
                <w:tab w:val="left" w:pos="8505"/>
                <w:tab w:val="right" w:pos="9072"/>
              </w:tabs>
              <w:spacing w:before="60" w:after="60"/>
              <w:ind w:left="72"/>
              <w:jc w:val="center"/>
              <w:rPr>
                <w:sz w:val="20"/>
                <w:szCs w:val="20"/>
              </w:rPr>
            </w:pPr>
            <w:r w:rsidRPr="001061AF">
              <w:rPr>
                <w:sz w:val="20"/>
                <w:szCs w:val="20"/>
              </w:rPr>
              <w:t>11,00</w:t>
            </w:r>
          </w:p>
        </w:tc>
        <w:tc>
          <w:tcPr>
            <w:tcW w:w="854" w:type="dxa"/>
            <w:tcBorders>
              <w:top w:val="single" w:sz="4" w:space="0" w:color="auto"/>
              <w:left w:val="single" w:sz="4" w:space="0" w:color="auto"/>
              <w:bottom w:val="single" w:sz="4" w:space="0" w:color="auto"/>
              <w:right w:val="single" w:sz="4" w:space="0" w:color="auto"/>
            </w:tcBorders>
            <w:vAlign w:val="center"/>
          </w:tcPr>
          <w:p w:rsidR="00A41C48" w:rsidRPr="001061AF" w:rsidRDefault="00015148" w:rsidP="00994F36">
            <w:pPr>
              <w:tabs>
                <w:tab w:val="left" w:pos="426"/>
                <w:tab w:val="left" w:pos="8505"/>
                <w:tab w:val="right" w:pos="9072"/>
              </w:tabs>
              <w:spacing w:before="60" w:after="60"/>
              <w:ind w:left="72"/>
              <w:jc w:val="center"/>
              <w:rPr>
                <w:sz w:val="20"/>
                <w:szCs w:val="20"/>
              </w:rPr>
            </w:pPr>
            <w:r w:rsidRPr="001061AF">
              <w:rPr>
                <w:sz w:val="20"/>
                <w:szCs w:val="20"/>
              </w:rPr>
              <w:t>11,00</w:t>
            </w:r>
          </w:p>
        </w:tc>
      </w:tr>
      <w:tr w:rsidR="008A4B8D"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8A4B8D" w:rsidRPr="001061AF" w:rsidRDefault="008A4B8D" w:rsidP="007947CC">
            <w:pPr>
              <w:tabs>
                <w:tab w:val="left" w:pos="426"/>
                <w:tab w:val="left" w:pos="8505"/>
                <w:tab w:val="right" w:pos="9072"/>
              </w:tabs>
              <w:spacing w:before="60" w:after="60"/>
              <w:rPr>
                <w:sz w:val="20"/>
                <w:szCs w:val="20"/>
              </w:rPr>
            </w:pPr>
            <w:r w:rsidRPr="001061AF">
              <w:rPr>
                <w:sz w:val="20"/>
                <w:szCs w:val="20"/>
              </w:rPr>
              <w:fldChar w:fldCharType="begin">
                <w:ffData>
                  <w:name w:val="Kontrollkästchen214"/>
                  <w:enabled/>
                  <w:calcOnExit w:val="0"/>
                  <w:checkBox>
                    <w:sizeAuto/>
                    <w:default w:val="0"/>
                  </w:checkBox>
                </w:ffData>
              </w:fldChar>
            </w:r>
            <w:bookmarkStart w:id="10" w:name="Kontrollkästchen214"/>
            <w:r w:rsidRPr="001061AF">
              <w:rPr>
                <w:sz w:val="20"/>
                <w:szCs w:val="20"/>
              </w:rPr>
              <w:instrText xml:space="preserve"> FORMCHECKBOX </w:instrText>
            </w:r>
            <w:r w:rsidR="00665D2F">
              <w:rPr>
                <w:sz w:val="20"/>
                <w:szCs w:val="20"/>
              </w:rPr>
            </w:r>
            <w:r w:rsidR="00665D2F">
              <w:rPr>
                <w:sz w:val="20"/>
                <w:szCs w:val="20"/>
              </w:rPr>
              <w:fldChar w:fldCharType="separate"/>
            </w:r>
            <w:r w:rsidRPr="001061AF">
              <w:rPr>
                <w:sz w:val="20"/>
                <w:szCs w:val="20"/>
              </w:rPr>
              <w:fldChar w:fldCharType="end"/>
            </w:r>
            <w:bookmarkEnd w:id="10"/>
            <w:r w:rsidR="00015148" w:rsidRPr="001061AF">
              <w:rPr>
                <w:sz w:val="20"/>
                <w:szCs w:val="20"/>
              </w:rPr>
              <w:t xml:space="preserve"> b)</w:t>
            </w:r>
          </w:p>
        </w:tc>
        <w:tc>
          <w:tcPr>
            <w:tcW w:w="7513" w:type="dxa"/>
            <w:tcBorders>
              <w:top w:val="single" w:sz="4" w:space="0" w:color="auto"/>
              <w:left w:val="single" w:sz="4" w:space="0" w:color="auto"/>
              <w:bottom w:val="single" w:sz="4" w:space="0" w:color="auto"/>
              <w:right w:val="single" w:sz="4" w:space="0" w:color="auto"/>
            </w:tcBorders>
            <w:vAlign w:val="center"/>
          </w:tcPr>
          <w:p w:rsidR="008A4B8D" w:rsidRPr="001061AF" w:rsidRDefault="00D25A25" w:rsidP="00015148">
            <w:pPr>
              <w:tabs>
                <w:tab w:val="left" w:pos="426"/>
                <w:tab w:val="left" w:pos="8505"/>
                <w:tab w:val="right" w:pos="9072"/>
              </w:tabs>
              <w:spacing w:before="60" w:after="60"/>
              <w:jc w:val="both"/>
              <w:rPr>
                <w:sz w:val="20"/>
                <w:szCs w:val="20"/>
              </w:rPr>
            </w:pPr>
            <w:r w:rsidRPr="001061AF">
              <w:rPr>
                <w:color w:val="000000"/>
                <w:sz w:val="20"/>
                <w:szCs w:val="20"/>
              </w:rPr>
              <w:t xml:space="preserve">Bereitstellen der Arbeitsergebnisse als Grundlage für die anderen an der Planung fachlich Beteiligten sowie Koordination und Integration </w:t>
            </w:r>
            <w:r w:rsidR="00015148" w:rsidRPr="001061AF">
              <w:rPr>
                <w:color w:val="000000"/>
                <w:sz w:val="20"/>
                <w:szCs w:val="20"/>
              </w:rPr>
              <w:t xml:space="preserve">von </w:t>
            </w:r>
            <w:r w:rsidRPr="001061AF">
              <w:rPr>
                <w:color w:val="000000"/>
                <w:sz w:val="20"/>
                <w:szCs w:val="20"/>
              </w:rPr>
              <w:t>deren Leistungen</w:t>
            </w:r>
          </w:p>
        </w:tc>
        <w:tc>
          <w:tcPr>
            <w:tcW w:w="851" w:type="dxa"/>
            <w:tcBorders>
              <w:top w:val="single" w:sz="4" w:space="0" w:color="auto"/>
              <w:left w:val="single" w:sz="4" w:space="0" w:color="auto"/>
              <w:bottom w:val="single" w:sz="4" w:space="0" w:color="auto"/>
              <w:right w:val="single" w:sz="4" w:space="0" w:color="auto"/>
            </w:tcBorders>
            <w:vAlign w:val="center"/>
          </w:tcPr>
          <w:p w:rsidR="008A4B8D" w:rsidRPr="001061AF" w:rsidRDefault="00015148" w:rsidP="00416440">
            <w:pPr>
              <w:tabs>
                <w:tab w:val="left" w:pos="426"/>
                <w:tab w:val="left" w:pos="8505"/>
                <w:tab w:val="right" w:pos="9072"/>
              </w:tabs>
              <w:spacing w:before="60" w:after="60"/>
              <w:jc w:val="center"/>
              <w:rPr>
                <w:sz w:val="20"/>
                <w:szCs w:val="20"/>
              </w:rPr>
            </w:pPr>
            <w:r w:rsidRPr="001061AF">
              <w:rPr>
                <w:sz w:val="20"/>
                <w:szCs w:val="20"/>
              </w:rPr>
              <w:t>1,15</w:t>
            </w:r>
          </w:p>
        </w:tc>
        <w:tc>
          <w:tcPr>
            <w:tcW w:w="854" w:type="dxa"/>
            <w:tcBorders>
              <w:top w:val="single" w:sz="4" w:space="0" w:color="auto"/>
              <w:left w:val="single" w:sz="4" w:space="0" w:color="auto"/>
              <w:bottom w:val="single" w:sz="4" w:space="0" w:color="auto"/>
              <w:right w:val="single" w:sz="4" w:space="0" w:color="auto"/>
            </w:tcBorders>
            <w:vAlign w:val="center"/>
          </w:tcPr>
          <w:p w:rsidR="008A4B8D" w:rsidRPr="001061AF" w:rsidRDefault="00015148" w:rsidP="00416440">
            <w:pPr>
              <w:tabs>
                <w:tab w:val="left" w:pos="426"/>
                <w:tab w:val="left" w:pos="8505"/>
                <w:tab w:val="right" w:pos="9072"/>
              </w:tabs>
              <w:spacing w:before="60" w:after="60"/>
              <w:jc w:val="center"/>
              <w:rPr>
                <w:sz w:val="20"/>
                <w:szCs w:val="20"/>
              </w:rPr>
            </w:pPr>
            <w:r w:rsidRPr="001061AF">
              <w:rPr>
                <w:sz w:val="20"/>
                <w:szCs w:val="20"/>
              </w:rPr>
              <w:t>1,50</w:t>
            </w:r>
          </w:p>
        </w:tc>
      </w:tr>
      <w:tr w:rsidR="00A41C48"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015148" w:rsidRPr="001061AF" w:rsidRDefault="00A41C48" w:rsidP="007947CC">
            <w:pPr>
              <w:tabs>
                <w:tab w:val="left" w:pos="426"/>
                <w:tab w:val="left" w:pos="8505"/>
                <w:tab w:val="right" w:pos="9072"/>
              </w:tabs>
              <w:spacing w:before="60" w:after="60"/>
              <w:rPr>
                <w:sz w:val="20"/>
                <w:szCs w:val="20"/>
                <w:vertAlign w:val="superscript"/>
              </w:rPr>
            </w:pPr>
            <w:r w:rsidRPr="001061AF">
              <w:rPr>
                <w:sz w:val="20"/>
                <w:szCs w:val="20"/>
              </w:rPr>
              <w:fldChar w:fldCharType="begin">
                <w:ffData>
                  <w:name w:val="Kontrollkästchen214"/>
                  <w:enabled/>
                  <w:calcOnExit w:val="0"/>
                  <w:checkBox>
                    <w:sizeAuto/>
                    <w:default w:val="0"/>
                  </w:checkBox>
                </w:ffData>
              </w:fldChar>
            </w:r>
            <w:r w:rsidRPr="001061AF">
              <w:rPr>
                <w:sz w:val="20"/>
                <w:szCs w:val="20"/>
              </w:rPr>
              <w:instrText xml:space="preserve"> FORMCHECKBOX </w:instrText>
            </w:r>
            <w:r w:rsidR="00665D2F">
              <w:rPr>
                <w:sz w:val="20"/>
                <w:szCs w:val="20"/>
              </w:rPr>
            </w:r>
            <w:r w:rsidR="00665D2F">
              <w:rPr>
                <w:sz w:val="20"/>
                <w:szCs w:val="20"/>
              </w:rPr>
              <w:fldChar w:fldCharType="separate"/>
            </w:r>
            <w:r w:rsidRPr="001061AF">
              <w:rPr>
                <w:sz w:val="20"/>
                <w:szCs w:val="20"/>
              </w:rPr>
              <w:fldChar w:fldCharType="end"/>
            </w:r>
            <w:r w:rsidRPr="001061AF">
              <w:rPr>
                <w:sz w:val="20"/>
                <w:szCs w:val="20"/>
              </w:rPr>
              <w:t xml:space="preserve"> </w:t>
            </w:r>
            <w:r w:rsidR="00015148" w:rsidRPr="001061AF">
              <w:rPr>
                <w:sz w:val="20"/>
                <w:szCs w:val="20"/>
              </w:rPr>
              <w:t>c)</w:t>
            </w:r>
          </w:p>
        </w:tc>
        <w:tc>
          <w:tcPr>
            <w:tcW w:w="7513" w:type="dxa"/>
            <w:tcBorders>
              <w:top w:val="single" w:sz="4" w:space="0" w:color="auto"/>
              <w:left w:val="single" w:sz="4" w:space="0" w:color="auto"/>
              <w:bottom w:val="single" w:sz="4" w:space="0" w:color="auto"/>
              <w:right w:val="single" w:sz="4" w:space="0" w:color="auto"/>
            </w:tcBorders>
            <w:vAlign w:val="center"/>
          </w:tcPr>
          <w:p w:rsidR="00A41C48" w:rsidRPr="001061AF" w:rsidRDefault="00A41C48" w:rsidP="00FE59D3">
            <w:pPr>
              <w:tabs>
                <w:tab w:val="left" w:pos="426"/>
                <w:tab w:val="left" w:pos="8505"/>
                <w:tab w:val="right" w:pos="9072"/>
              </w:tabs>
              <w:spacing w:before="60" w:after="60"/>
              <w:jc w:val="both"/>
              <w:rPr>
                <w:color w:val="000000"/>
                <w:sz w:val="20"/>
                <w:szCs w:val="20"/>
              </w:rPr>
            </w:pPr>
            <w:r w:rsidRPr="001061AF">
              <w:rPr>
                <w:color w:val="000000"/>
                <w:sz w:val="20"/>
                <w:szCs w:val="20"/>
              </w:rPr>
              <w:t>Objektbeschreibung</w:t>
            </w:r>
            <w:r w:rsidR="00FE59D3" w:rsidRPr="001061AF">
              <w:rPr>
                <w:color w:val="000000"/>
                <w:sz w:val="20"/>
                <w:szCs w:val="20"/>
              </w:rPr>
              <w:t xml:space="preserve">, Erstellen des Erläuterungsberichts </w:t>
            </w:r>
            <w:r w:rsidRPr="001061AF">
              <w:rPr>
                <w:color w:val="000000"/>
                <w:sz w:val="20"/>
                <w:szCs w:val="20"/>
              </w:rPr>
              <w:t xml:space="preserve">unter Verwendung des </w:t>
            </w:r>
            <w:r w:rsidR="003A1FE8" w:rsidRPr="001061AF">
              <w:rPr>
                <w:color w:val="000000"/>
                <w:sz w:val="20"/>
                <w:szCs w:val="20"/>
              </w:rPr>
              <w:t xml:space="preserve">RLBau </w:t>
            </w:r>
            <w:r w:rsidRPr="001061AF">
              <w:rPr>
                <w:color w:val="000000"/>
                <w:sz w:val="20"/>
                <w:szCs w:val="20"/>
              </w:rPr>
              <w:t xml:space="preserve">Musters </w:t>
            </w:r>
            <w:r w:rsidR="003A1FE8" w:rsidRPr="001061AF">
              <w:rPr>
                <w:color w:val="000000"/>
                <w:sz w:val="20"/>
                <w:szCs w:val="20"/>
              </w:rPr>
              <w:t xml:space="preserve">Erläuterungsbericht und </w:t>
            </w:r>
            <w:r w:rsidRPr="001061AF">
              <w:rPr>
                <w:color w:val="000000"/>
                <w:sz w:val="20"/>
                <w:szCs w:val="20"/>
              </w:rPr>
              <w:t xml:space="preserve">unter Verwendung der Beiträge anderer fachlich Beteiligter </w:t>
            </w:r>
          </w:p>
        </w:tc>
        <w:tc>
          <w:tcPr>
            <w:tcW w:w="851" w:type="dxa"/>
            <w:tcBorders>
              <w:top w:val="single" w:sz="4" w:space="0" w:color="auto"/>
              <w:left w:val="single" w:sz="4" w:space="0" w:color="auto"/>
              <w:bottom w:val="single" w:sz="4" w:space="0" w:color="auto"/>
              <w:right w:val="single" w:sz="4" w:space="0" w:color="auto"/>
            </w:tcBorders>
            <w:vAlign w:val="center"/>
          </w:tcPr>
          <w:p w:rsidR="00A41C48" w:rsidRPr="001061AF" w:rsidRDefault="00015148" w:rsidP="00994F36">
            <w:pPr>
              <w:tabs>
                <w:tab w:val="left" w:pos="426"/>
                <w:tab w:val="left" w:pos="8505"/>
                <w:tab w:val="right" w:pos="9072"/>
              </w:tabs>
              <w:spacing w:before="60" w:after="60"/>
              <w:jc w:val="center"/>
              <w:rPr>
                <w:sz w:val="20"/>
                <w:szCs w:val="20"/>
              </w:rPr>
            </w:pPr>
            <w:r w:rsidRPr="001061AF">
              <w:rPr>
                <w:sz w:val="20"/>
                <w:szCs w:val="20"/>
              </w:rPr>
              <w:t>0,40</w:t>
            </w:r>
          </w:p>
        </w:tc>
        <w:tc>
          <w:tcPr>
            <w:tcW w:w="854" w:type="dxa"/>
            <w:tcBorders>
              <w:top w:val="single" w:sz="4" w:space="0" w:color="auto"/>
              <w:left w:val="single" w:sz="4" w:space="0" w:color="auto"/>
              <w:bottom w:val="single" w:sz="4" w:space="0" w:color="auto"/>
              <w:right w:val="single" w:sz="4" w:space="0" w:color="auto"/>
            </w:tcBorders>
            <w:vAlign w:val="center"/>
          </w:tcPr>
          <w:p w:rsidR="00A41C48" w:rsidRPr="001061AF" w:rsidRDefault="00015148" w:rsidP="00994F36">
            <w:pPr>
              <w:tabs>
                <w:tab w:val="left" w:pos="426"/>
                <w:tab w:val="left" w:pos="8505"/>
                <w:tab w:val="right" w:pos="9072"/>
              </w:tabs>
              <w:spacing w:before="60" w:after="60"/>
              <w:jc w:val="center"/>
              <w:rPr>
                <w:sz w:val="20"/>
                <w:szCs w:val="20"/>
              </w:rPr>
            </w:pPr>
            <w:r w:rsidRPr="001061AF">
              <w:rPr>
                <w:sz w:val="20"/>
                <w:szCs w:val="20"/>
              </w:rPr>
              <w:t>0,50</w:t>
            </w:r>
          </w:p>
        </w:tc>
      </w:tr>
      <w:tr w:rsidR="00520CAE"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520CAE" w:rsidRPr="001061AF" w:rsidRDefault="00520CAE" w:rsidP="007947CC">
            <w:pPr>
              <w:tabs>
                <w:tab w:val="left" w:pos="426"/>
                <w:tab w:val="left" w:pos="8505"/>
                <w:tab w:val="right" w:pos="9072"/>
              </w:tabs>
              <w:spacing w:before="60" w:after="60"/>
              <w:rPr>
                <w:sz w:val="20"/>
                <w:szCs w:val="20"/>
                <w:vertAlign w:val="superscript"/>
              </w:rPr>
            </w:pPr>
            <w:r w:rsidRPr="001061AF">
              <w:rPr>
                <w:sz w:val="20"/>
                <w:szCs w:val="20"/>
              </w:rPr>
              <w:fldChar w:fldCharType="begin">
                <w:ffData>
                  <w:name w:val="Kontrollkästchen215"/>
                  <w:enabled/>
                  <w:calcOnExit w:val="0"/>
                  <w:checkBox>
                    <w:sizeAuto/>
                    <w:default w:val="0"/>
                  </w:checkBox>
                </w:ffData>
              </w:fldChar>
            </w:r>
            <w:bookmarkStart w:id="11" w:name="Kontrollkästchen215"/>
            <w:r w:rsidRPr="001061AF">
              <w:rPr>
                <w:sz w:val="20"/>
                <w:szCs w:val="20"/>
              </w:rPr>
              <w:instrText xml:space="preserve"> FORMCHECKBOX </w:instrText>
            </w:r>
            <w:r w:rsidR="00665D2F">
              <w:rPr>
                <w:sz w:val="20"/>
                <w:szCs w:val="20"/>
              </w:rPr>
            </w:r>
            <w:r w:rsidR="00665D2F">
              <w:rPr>
                <w:sz w:val="20"/>
                <w:szCs w:val="20"/>
              </w:rPr>
              <w:fldChar w:fldCharType="separate"/>
            </w:r>
            <w:r w:rsidRPr="001061AF">
              <w:rPr>
                <w:sz w:val="20"/>
                <w:szCs w:val="20"/>
              </w:rPr>
              <w:fldChar w:fldCharType="end"/>
            </w:r>
            <w:bookmarkEnd w:id="11"/>
            <w:r w:rsidR="00015148" w:rsidRPr="001061AF">
              <w:rPr>
                <w:sz w:val="20"/>
                <w:szCs w:val="20"/>
              </w:rPr>
              <w:t xml:space="preserve"> d)</w:t>
            </w:r>
          </w:p>
        </w:tc>
        <w:tc>
          <w:tcPr>
            <w:tcW w:w="7513" w:type="dxa"/>
            <w:tcBorders>
              <w:top w:val="single" w:sz="4" w:space="0" w:color="auto"/>
              <w:left w:val="single" w:sz="4" w:space="0" w:color="auto"/>
              <w:bottom w:val="single" w:sz="4" w:space="0" w:color="auto"/>
              <w:right w:val="single" w:sz="4" w:space="0" w:color="auto"/>
            </w:tcBorders>
            <w:vAlign w:val="center"/>
          </w:tcPr>
          <w:p w:rsidR="00520CAE" w:rsidRPr="001061AF" w:rsidRDefault="00F0083E" w:rsidP="00CD6846">
            <w:pPr>
              <w:tabs>
                <w:tab w:val="left" w:pos="426"/>
                <w:tab w:val="left" w:pos="8505"/>
                <w:tab w:val="right" w:pos="9072"/>
              </w:tabs>
              <w:spacing w:before="60" w:after="60"/>
              <w:jc w:val="both"/>
              <w:rPr>
                <w:color w:val="000000"/>
                <w:sz w:val="20"/>
                <w:szCs w:val="20"/>
              </w:rPr>
            </w:pPr>
            <w:r w:rsidRPr="001061AF">
              <w:rPr>
                <w:color w:val="000000"/>
                <w:sz w:val="20"/>
                <w:szCs w:val="20"/>
              </w:rPr>
              <w:t xml:space="preserve">Mitwirken bei </w:t>
            </w:r>
            <w:r w:rsidR="00520CAE" w:rsidRPr="001061AF">
              <w:rPr>
                <w:color w:val="000000"/>
                <w:sz w:val="20"/>
                <w:szCs w:val="20"/>
              </w:rPr>
              <w:t>Verhandlungen über die Genehmigungsfähigkeit</w:t>
            </w:r>
          </w:p>
        </w:tc>
        <w:tc>
          <w:tcPr>
            <w:tcW w:w="851" w:type="dxa"/>
            <w:tcBorders>
              <w:top w:val="single" w:sz="4" w:space="0" w:color="auto"/>
              <w:left w:val="single" w:sz="4" w:space="0" w:color="auto"/>
              <w:right w:val="single" w:sz="4" w:space="0" w:color="auto"/>
            </w:tcBorders>
            <w:vAlign w:val="center"/>
          </w:tcPr>
          <w:p w:rsidR="00520CAE" w:rsidRPr="001061AF" w:rsidRDefault="00015148" w:rsidP="00416440">
            <w:pPr>
              <w:tabs>
                <w:tab w:val="left" w:pos="426"/>
                <w:tab w:val="left" w:pos="8505"/>
                <w:tab w:val="right" w:pos="9072"/>
              </w:tabs>
              <w:spacing w:before="60" w:after="60"/>
              <w:ind w:left="72" w:hanging="72"/>
              <w:jc w:val="center"/>
              <w:rPr>
                <w:sz w:val="20"/>
                <w:szCs w:val="20"/>
              </w:rPr>
            </w:pPr>
            <w:r w:rsidRPr="001061AF">
              <w:rPr>
                <w:sz w:val="20"/>
                <w:szCs w:val="20"/>
              </w:rPr>
              <w:t>0,20</w:t>
            </w:r>
          </w:p>
        </w:tc>
        <w:tc>
          <w:tcPr>
            <w:tcW w:w="854" w:type="dxa"/>
            <w:tcBorders>
              <w:top w:val="single" w:sz="4" w:space="0" w:color="auto"/>
              <w:left w:val="single" w:sz="4" w:space="0" w:color="auto"/>
              <w:bottom w:val="single" w:sz="4" w:space="0" w:color="auto"/>
              <w:right w:val="single" w:sz="4" w:space="0" w:color="auto"/>
            </w:tcBorders>
            <w:vAlign w:val="center"/>
          </w:tcPr>
          <w:p w:rsidR="00520CAE" w:rsidRPr="001061AF" w:rsidRDefault="00015148" w:rsidP="00416440">
            <w:pPr>
              <w:tabs>
                <w:tab w:val="left" w:pos="426"/>
                <w:tab w:val="left" w:pos="8505"/>
                <w:tab w:val="right" w:pos="9072"/>
              </w:tabs>
              <w:spacing w:before="60" w:after="60"/>
              <w:ind w:left="72" w:hanging="72"/>
              <w:jc w:val="center"/>
              <w:rPr>
                <w:sz w:val="20"/>
                <w:szCs w:val="20"/>
              </w:rPr>
            </w:pPr>
            <w:r w:rsidRPr="001061AF">
              <w:rPr>
                <w:sz w:val="20"/>
                <w:szCs w:val="20"/>
              </w:rPr>
              <w:t>0,25</w:t>
            </w:r>
          </w:p>
        </w:tc>
      </w:tr>
      <w:tr w:rsidR="00A41C48" w:rsidRPr="001061AF" w:rsidTr="00773BE3">
        <w:trPr>
          <w:cantSplit/>
          <w:trHeight w:val="909"/>
          <w:tblHeader/>
        </w:trPr>
        <w:tc>
          <w:tcPr>
            <w:tcW w:w="931" w:type="dxa"/>
            <w:tcBorders>
              <w:top w:val="single" w:sz="4" w:space="0" w:color="auto"/>
              <w:left w:val="single" w:sz="4" w:space="0" w:color="auto"/>
              <w:bottom w:val="single" w:sz="4" w:space="0" w:color="auto"/>
              <w:right w:val="single" w:sz="4" w:space="0" w:color="auto"/>
            </w:tcBorders>
          </w:tcPr>
          <w:p w:rsidR="00A41C48" w:rsidRPr="001061AF" w:rsidRDefault="00A41C48" w:rsidP="007947CC">
            <w:pPr>
              <w:tabs>
                <w:tab w:val="left" w:pos="426"/>
                <w:tab w:val="left" w:pos="8505"/>
                <w:tab w:val="right" w:pos="9072"/>
              </w:tabs>
              <w:spacing w:before="60" w:after="60"/>
              <w:rPr>
                <w:sz w:val="20"/>
                <w:szCs w:val="20"/>
                <w:vertAlign w:val="superscript"/>
              </w:rPr>
            </w:pPr>
            <w:r w:rsidRPr="001061AF">
              <w:rPr>
                <w:sz w:val="20"/>
                <w:szCs w:val="20"/>
              </w:rPr>
              <w:fldChar w:fldCharType="begin">
                <w:ffData>
                  <w:name w:val="Kontrollkästchen339"/>
                  <w:enabled/>
                  <w:calcOnExit w:val="0"/>
                  <w:checkBox>
                    <w:sizeAuto/>
                    <w:default w:val="0"/>
                  </w:checkBox>
                </w:ffData>
              </w:fldChar>
            </w:r>
            <w:r w:rsidRPr="001061AF">
              <w:rPr>
                <w:sz w:val="20"/>
                <w:szCs w:val="20"/>
              </w:rPr>
              <w:instrText xml:space="preserve"> FORMCHECKBOX </w:instrText>
            </w:r>
            <w:r w:rsidR="00665D2F">
              <w:rPr>
                <w:sz w:val="20"/>
                <w:szCs w:val="20"/>
              </w:rPr>
            </w:r>
            <w:r w:rsidR="00665D2F">
              <w:rPr>
                <w:sz w:val="20"/>
                <w:szCs w:val="20"/>
              </w:rPr>
              <w:fldChar w:fldCharType="separate"/>
            </w:r>
            <w:r w:rsidRPr="001061AF">
              <w:rPr>
                <w:sz w:val="20"/>
                <w:szCs w:val="20"/>
              </w:rPr>
              <w:fldChar w:fldCharType="end"/>
            </w:r>
            <w:r w:rsidRPr="001061AF">
              <w:rPr>
                <w:sz w:val="20"/>
                <w:szCs w:val="20"/>
              </w:rPr>
              <w:t xml:space="preserve"> </w:t>
            </w:r>
            <w:r w:rsidR="00015148" w:rsidRPr="001061AF">
              <w:rPr>
                <w:sz w:val="20"/>
                <w:szCs w:val="20"/>
              </w:rPr>
              <w:t>e)</w:t>
            </w:r>
          </w:p>
        </w:tc>
        <w:tc>
          <w:tcPr>
            <w:tcW w:w="7513" w:type="dxa"/>
            <w:tcBorders>
              <w:top w:val="single" w:sz="4" w:space="0" w:color="auto"/>
              <w:left w:val="single" w:sz="4" w:space="0" w:color="auto"/>
              <w:bottom w:val="single" w:sz="4" w:space="0" w:color="auto"/>
              <w:right w:val="single" w:sz="4" w:space="0" w:color="auto"/>
            </w:tcBorders>
            <w:vAlign w:val="center"/>
          </w:tcPr>
          <w:p w:rsidR="00F43E07" w:rsidRPr="001061AF" w:rsidRDefault="00A41C48" w:rsidP="00191E34">
            <w:pPr>
              <w:tabs>
                <w:tab w:val="left" w:pos="426"/>
                <w:tab w:val="left" w:pos="8505"/>
                <w:tab w:val="right" w:pos="9072"/>
              </w:tabs>
              <w:spacing w:before="60"/>
              <w:jc w:val="both"/>
              <w:rPr>
                <w:color w:val="000000"/>
                <w:sz w:val="20"/>
                <w:szCs w:val="20"/>
              </w:rPr>
            </w:pPr>
            <w:r w:rsidRPr="001061AF">
              <w:rPr>
                <w:color w:val="000000"/>
                <w:sz w:val="20"/>
                <w:szCs w:val="20"/>
              </w:rPr>
              <w:t>Kostenberechnung nach</w:t>
            </w:r>
            <w:r w:rsidR="00191E34">
              <w:rPr>
                <w:color w:val="000000"/>
                <w:sz w:val="20"/>
                <w:szCs w:val="20"/>
              </w:rPr>
              <w:t xml:space="preserve"> DIN 276:2018-12</w:t>
            </w:r>
            <w:r w:rsidR="003A1FE8" w:rsidRPr="001061AF">
              <w:rPr>
                <w:color w:val="000000"/>
                <w:sz w:val="20"/>
                <w:szCs w:val="20"/>
              </w:rPr>
              <w:t>,</w:t>
            </w:r>
            <w:r w:rsidRPr="001061AF">
              <w:rPr>
                <w:color w:val="000000"/>
                <w:sz w:val="20"/>
                <w:szCs w:val="20"/>
              </w:rPr>
              <w:t xml:space="preserve"> mindestens gegliedert in die </w:t>
            </w:r>
            <w:r w:rsidR="003A1FE8" w:rsidRPr="001061AF">
              <w:rPr>
                <w:color w:val="000000"/>
                <w:sz w:val="20"/>
                <w:szCs w:val="20"/>
              </w:rPr>
              <w:t xml:space="preserve">dritte </w:t>
            </w:r>
            <w:r w:rsidRPr="001061AF">
              <w:rPr>
                <w:color w:val="000000"/>
                <w:sz w:val="20"/>
                <w:szCs w:val="20"/>
              </w:rPr>
              <w:t>Ebene der Kostengliederung</w:t>
            </w:r>
            <w:r w:rsidR="003A1FE8" w:rsidRPr="001061AF">
              <w:rPr>
                <w:color w:val="000000"/>
                <w:sz w:val="20"/>
                <w:szCs w:val="20"/>
              </w:rPr>
              <w:t>,</w:t>
            </w:r>
            <w:r w:rsidRPr="001061AF">
              <w:rPr>
                <w:color w:val="000000"/>
                <w:sz w:val="20"/>
                <w:szCs w:val="20"/>
              </w:rPr>
              <w:t xml:space="preserve"> unter Verwendung des </w:t>
            </w:r>
            <w:r w:rsidR="003A1FE8" w:rsidRPr="001061AF">
              <w:rPr>
                <w:color w:val="000000"/>
                <w:sz w:val="20"/>
                <w:szCs w:val="20"/>
              </w:rPr>
              <w:t xml:space="preserve">RLBau </w:t>
            </w:r>
            <w:r w:rsidRPr="001061AF">
              <w:rPr>
                <w:color w:val="000000"/>
                <w:sz w:val="20"/>
                <w:szCs w:val="20"/>
              </w:rPr>
              <w:t xml:space="preserve">Musters </w:t>
            </w:r>
            <w:r w:rsidR="003A1FE8" w:rsidRPr="001061AF">
              <w:rPr>
                <w:color w:val="000000"/>
                <w:sz w:val="20"/>
                <w:szCs w:val="20"/>
              </w:rPr>
              <w:t>Kosten</w:t>
            </w:r>
            <w:r w:rsidR="00F43E07" w:rsidRPr="001061AF">
              <w:rPr>
                <w:color w:val="000000"/>
                <w:sz w:val="20"/>
                <w:szCs w:val="20"/>
              </w:rPr>
              <w:t>,</w:t>
            </w:r>
            <w:r w:rsidR="00E51020" w:rsidRPr="001061AF">
              <w:rPr>
                <w:color w:val="000000"/>
                <w:sz w:val="20"/>
                <w:szCs w:val="20"/>
              </w:rPr>
              <w:br/>
            </w:r>
            <w:r w:rsidRPr="001061AF">
              <w:rPr>
                <w:color w:val="000000"/>
                <w:sz w:val="20"/>
                <w:szCs w:val="20"/>
              </w:rPr>
              <w:t xml:space="preserve">Vergleich mit der </w:t>
            </w:r>
            <w:r w:rsidR="00F43E07" w:rsidRPr="001061AF">
              <w:rPr>
                <w:color w:val="000000"/>
                <w:sz w:val="20"/>
                <w:szCs w:val="20"/>
              </w:rPr>
              <w:t>Kostenschätzung</w:t>
            </w:r>
            <w:r w:rsidR="00805E47" w:rsidRPr="001061AF">
              <w:rPr>
                <w:color w:val="000000"/>
                <w:sz w:val="20"/>
                <w:szCs w:val="20"/>
              </w:rPr>
              <w:t>;</w:t>
            </w:r>
            <w:r w:rsidR="00F43E07" w:rsidRPr="001061AF">
              <w:rPr>
                <w:color w:val="000000"/>
                <w:sz w:val="20"/>
                <w:szCs w:val="20"/>
              </w:rPr>
              <w:t xml:space="preserve"> bei mehreren Objekten getrennt und im Ergebnis zusammengefasst;</w:t>
            </w:r>
          </w:p>
        </w:tc>
        <w:tc>
          <w:tcPr>
            <w:tcW w:w="851" w:type="dxa"/>
            <w:tcBorders>
              <w:top w:val="single" w:sz="4" w:space="0" w:color="auto"/>
              <w:left w:val="single" w:sz="4" w:space="0" w:color="auto"/>
              <w:bottom w:val="single" w:sz="4" w:space="0" w:color="auto"/>
              <w:right w:val="single" w:sz="4" w:space="0" w:color="auto"/>
            </w:tcBorders>
            <w:vAlign w:val="center"/>
          </w:tcPr>
          <w:p w:rsidR="00A41C48" w:rsidRPr="001061AF" w:rsidRDefault="00015148" w:rsidP="00994F36">
            <w:pPr>
              <w:tabs>
                <w:tab w:val="left" w:pos="426"/>
                <w:tab w:val="left" w:pos="8505"/>
                <w:tab w:val="right" w:pos="9072"/>
              </w:tabs>
              <w:spacing w:before="60" w:after="60"/>
              <w:ind w:left="72" w:hanging="72"/>
              <w:jc w:val="center"/>
              <w:rPr>
                <w:sz w:val="20"/>
                <w:szCs w:val="20"/>
              </w:rPr>
            </w:pPr>
            <w:r w:rsidRPr="001061AF">
              <w:rPr>
                <w:sz w:val="20"/>
                <w:szCs w:val="20"/>
              </w:rPr>
              <w:t>1,25</w:t>
            </w:r>
          </w:p>
        </w:tc>
        <w:tc>
          <w:tcPr>
            <w:tcW w:w="854" w:type="dxa"/>
            <w:tcBorders>
              <w:top w:val="single" w:sz="4" w:space="0" w:color="auto"/>
              <w:left w:val="single" w:sz="4" w:space="0" w:color="auto"/>
              <w:bottom w:val="single" w:sz="4" w:space="0" w:color="auto"/>
              <w:right w:val="single" w:sz="4" w:space="0" w:color="auto"/>
            </w:tcBorders>
            <w:vAlign w:val="center"/>
          </w:tcPr>
          <w:p w:rsidR="00A41C48" w:rsidRPr="001061AF" w:rsidRDefault="00015148" w:rsidP="00994F36">
            <w:pPr>
              <w:tabs>
                <w:tab w:val="left" w:pos="426"/>
                <w:tab w:val="left" w:pos="8505"/>
                <w:tab w:val="right" w:pos="9072"/>
              </w:tabs>
              <w:spacing w:before="60" w:after="60"/>
              <w:ind w:left="72" w:hanging="72"/>
              <w:jc w:val="center"/>
              <w:rPr>
                <w:sz w:val="20"/>
                <w:szCs w:val="20"/>
              </w:rPr>
            </w:pPr>
            <w:r w:rsidRPr="001061AF">
              <w:rPr>
                <w:sz w:val="20"/>
                <w:szCs w:val="20"/>
              </w:rPr>
              <w:t>1,25</w:t>
            </w:r>
          </w:p>
        </w:tc>
      </w:tr>
      <w:tr w:rsidR="008A4B8D"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7C6147" w:rsidRPr="001061AF" w:rsidRDefault="007C6147" w:rsidP="007947CC">
            <w:pPr>
              <w:tabs>
                <w:tab w:val="left" w:pos="426"/>
                <w:tab w:val="left" w:pos="8505"/>
                <w:tab w:val="right" w:pos="9072"/>
              </w:tabs>
              <w:spacing w:before="60" w:after="60"/>
              <w:rPr>
                <w:sz w:val="20"/>
                <w:szCs w:val="20"/>
              </w:rPr>
            </w:pPr>
            <w:r w:rsidRPr="001061AF">
              <w:rPr>
                <w:sz w:val="20"/>
                <w:szCs w:val="20"/>
              </w:rPr>
              <w:fldChar w:fldCharType="begin">
                <w:ffData>
                  <w:name w:val="Kontrollkästchen340"/>
                  <w:enabled/>
                  <w:calcOnExit w:val="0"/>
                  <w:checkBox>
                    <w:sizeAuto/>
                    <w:default w:val="0"/>
                  </w:checkBox>
                </w:ffData>
              </w:fldChar>
            </w:r>
            <w:bookmarkStart w:id="12" w:name="Kontrollkästchen340"/>
            <w:r w:rsidRPr="001061AF">
              <w:rPr>
                <w:sz w:val="20"/>
                <w:szCs w:val="20"/>
              </w:rPr>
              <w:instrText xml:space="preserve"> FORMCHECKBOX </w:instrText>
            </w:r>
            <w:r w:rsidR="00665D2F">
              <w:rPr>
                <w:sz w:val="20"/>
                <w:szCs w:val="20"/>
              </w:rPr>
            </w:r>
            <w:r w:rsidR="00665D2F">
              <w:rPr>
                <w:sz w:val="20"/>
                <w:szCs w:val="20"/>
              </w:rPr>
              <w:fldChar w:fldCharType="separate"/>
            </w:r>
            <w:r w:rsidRPr="001061AF">
              <w:rPr>
                <w:sz w:val="20"/>
                <w:szCs w:val="20"/>
              </w:rPr>
              <w:fldChar w:fldCharType="end"/>
            </w:r>
            <w:bookmarkEnd w:id="12"/>
            <w:r w:rsidR="00015148" w:rsidRPr="001061AF">
              <w:rPr>
                <w:sz w:val="20"/>
                <w:szCs w:val="20"/>
              </w:rPr>
              <w:t xml:space="preserve"> f)</w:t>
            </w:r>
          </w:p>
        </w:tc>
        <w:tc>
          <w:tcPr>
            <w:tcW w:w="7513" w:type="dxa"/>
            <w:tcBorders>
              <w:top w:val="single" w:sz="4" w:space="0" w:color="auto"/>
              <w:left w:val="single" w:sz="4" w:space="0" w:color="auto"/>
              <w:bottom w:val="single" w:sz="4" w:space="0" w:color="auto"/>
              <w:right w:val="single" w:sz="4" w:space="0" w:color="auto"/>
            </w:tcBorders>
            <w:vAlign w:val="center"/>
          </w:tcPr>
          <w:p w:rsidR="007C6147" w:rsidRPr="001061AF" w:rsidRDefault="00520CAE" w:rsidP="00015148">
            <w:pPr>
              <w:tabs>
                <w:tab w:val="left" w:pos="426"/>
                <w:tab w:val="left" w:pos="8505"/>
                <w:tab w:val="right" w:pos="9072"/>
              </w:tabs>
              <w:spacing w:before="60" w:after="60"/>
              <w:jc w:val="both"/>
              <w:rPr>
                <w:sz w:val="20"/>
                <w:szCs w:val="20"/>
              </w:rPr>
            </w:pPr>
            <w:r w:rsidRPr="001061AF">
              <w:rPr>
                <w:color w:val="000000"/>
                <w:sz w:val="20"/>
                <w:szCs w:val="20"/>
              </w:rPr>
              <w:t>Fortschreiben des Terminplans</w:t>
            </w:r>
          </w:p>
        </w:tc>
        <w:tc>
          <w:tcPr>
            <w:tcW w:w="851" w:type="dxa"/>
            <w:tcBorders>
              <w:top w:val="single" w:sz="4" w:space="0" w:color="auto"/>
              <w:left w:val="single" w:sz="4" w:space="0" w:color="auto"/>
              <w:bottom w:val="single" w:sz="4" w:space="0" w:color="auto"/>
              <w:right w:val="single" w:sz="4" w:space="0" w:color="auto"/>
            </w:tcBorders>
            <w:vAlign w:val="center"/>
          </w:tcPr>
          <w:p w:rsidR="007C6147" w:rsidRPr="001061AF" w:rsidRDefault="00015148" w:rsidP="00416440">
            <w:pPr>
              <w:tabs>
                <w:tab w:val="left" w:pos="426"/>
                <w:tab w:val="left" w:pos="8505"/>
                <w:tab w:val="right" w:pos="9072"/>
              </w:tabs>
              <w:spacing w:before="60" w:after="60"/>
              <w:jc w:val="center"/>
              <w:rPr>
                <w:sz w:val="20"/>
                <w:szCs w:val="20"/>
              </w:rPr>
            </w:pPr>
            <w:r w:rsidRPr="001061AF">
              <w:rPr>
                <w:sz w:val="20"/>
                <w:szCs w:val="20"/>
              </w:rPr>
              <w:t>0,35</w:t>
            </w:r>
          </w:p>
        </w:tc>
        <w:tc>
          <w:tcPr>
            <w:tcW w:w="854" w:type="dxa"/>
            <w:tcBorders>
              <w:top w:val="single" w:sz="4" w:space="0" w:color="auto"/>
              <w:left w:val="single" w:sz="4" w:space="0" w:color="auto"/>
              <w:bottom w:val="single" w:sz="4" w:space="0" w:color="auto"/>
              <w:right w:val="single" w:sz="4" w:space="0" w:color="auto"/>
            </w:tcBorders>
            <w:vAlign w:val="center"/>
          </w:tcPr>
          <w:p w:rsidR="007C6147" w:rsidRPr="001061AF" w:rsidRDefault="00015148" w:rsidP="00416440">
            <w:pPr>
              <w:tabs>
                <w:tab w:val="left" w:pos="426"/>
                <w:tab w:val="left" w:pos="8505"/>
                <w:tab w:val="right" w:pos="9072"/>
              </w:tabs>
              <w:spacing w:before="60" w:after="60"/>
              <w:jc w:val="center"/>
              <w:rPr>
                <w:sz w:val="20"/>
                <w:szCs w:val="20"/>
              </w:rPr>
            </w:pPr>
            <w:r w:rsidRPr="001061AF">
              <w:rPr>
                <w:sz w:val="20"/>
                <w:szCs w:val="20"/>
              </w:rPr>
              <w:t>0,20</w:t>
            </w:r>
          </w:p>
        </w:tc>
      </w:tr>
      <w:tr w:rsidR="00E96AF0"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E96AF0" w:rsidRPr="001061AF" w:rsidRDefault="00E96AF0" w:rsidP="007947CC">
            <w:pPr>
              <w:tabs>
                <w:tab w:val="left" w:pos="426"/>
                <w:tab w:val="left" w:pos="8505"/>
                <w:tab w:val="right" w:pos="9072"/>
              </w:tabs>
              <w:spacing w:before="60" w:after="60"/>
              <w:rPr>
                <w:sz w:val="20"/>
                <w:szCs w:val="20"/>
                <w:vertAlign w:val="superscript"/>
              </w:rPr>
            </w:pPr>
            <w:r w:rsidRPr="001061AF">
              <w:rPr>
                <w:sz w:val="20"/>
                <w:szCs w:val="20"/>
              </w:rPr>
              <w:fldChar w:fldCharType="begin">
                <w:ffData>
                  <w:name w:val="Kontrollkästchen219"/>
                  <w:enabled/>
                  <w:calcOnExit w:val="0"/>
                  <w:checkBox>
                    <w:sizeAuto/>
                    <w:default w:val="0"/>
                  </w:checkBox>
                </w:ffData>
              </w:fldChar>
            </w:r>
            <w:bookmarkStart w:id="13" w:name="Kontrollkästchen219"/>
            <w:r w:rsidRPr="001061AF">
              <w:rPr>
                <w:sz w:val="20"/>
                <w:szCs w:val="20"/>
              </w:rPr>
              <w:instrText xml:space="preserve"> FORMCHECKBOX </w:instrText>
            </w:r>
            <w:r w:rsidR="00665D2F">
              <w:rPr>
                <w:sz w:val="20"/>
                <w:szCs w:val="20"/>
              </w:rPr>
            </w:r>
            <w:r w:rsidR="00665D2F">
              <w:rPr>
                <w:sz w:val="20"/>
                <w:szCs w:val="20"/>
              </w:rPr>
              <w:fldChar w:fldCharType="separate"/>
            </w:r>
            <w:r w:rsidRPr="001061AF">
              <w:rPr>
                <w:sz w:val="20"/>
                <w:szCs w:val="20"/>
              </w:rPr>
              <w:fldChar w:fldCharType="end"/>
            </w:r>
            <w:bookmarkEnd w:id="13"/>
            <w:r w:rsidRPr="001061AF">
              <w:rPr>
                <w:sz w:val="20"/>
                <w:szCs w:val="20"/>
              </w:rPr>
              <w:t xml:space="preserve"> </w:t>
            </w:r>
            <w:r w:rsidR="00015148" w:rsidRPr="001061AF">
              <w:rPr>
                <w:sz w:val="20"/>
                <w:szCs w:val="20"/>
              </w:rPr>
              <w:t>g)</w:t>
            </w:r>
          </w:p>
        </w:tc>
        <w:tc>
          <w:tcPr>
            <w:tcW w:w="7513" w:type="dxa"/>
            <w:tcBorders>
              <w:top w:val="single" w:sz="4" w:space="0" w:color="auto"/>
              <w:left w:val="single" w:sz="4" w:space="0" w:color="auto"/>
              <w:bottom w:val="single" w:sz="4" w:space="0" w:color="auto"/>
              <w:right w:val="single" w:sz="4" w:space="0" w:color="auto"/>
            </w:tcBorders>
            <w:vAlign w:val="center"/>
          </w:tcPr>
          <w:p w:rsidR="00E96AF0" w:rsidRPr="001061AF" w:rsidRDefault="00015148" w:rsidP="00024CC8">
            <w:pPr>
              <w:tabs>
                <w:tab w:val="left" w:pos="426"/>
                <w:tab w:val="left" w:pos="8505"/>
                <w:tab w:val="right" w:pos="9072"/>
              </w:tabs>
              <w:spacing w:before="60" w:after="60"/>
              <w:jc w:val="both"/>
              <w:rPr>
                <w:color w:val="000000"/>
                <w:sz w:val="20"/>
                <w:szCs w:val="20"/>
              </w:rPr>
            </w:pPr>
            <w:r w:rsidRPr="001061AF">
              <w:rPr>
                <w:sz w:val="20"/>
                <w:szCs w:val="20"/>
              </w:rPr>
              <w:t>Zusammenfassen, Erläutern und Dokumentieren der Ergebnisse</w:t>
            </w:r>
            <w:r w:rsidR="00C20D01" w:rsidRPr="001061AF">
              <w:rPr>
                <w:sz w:val="20"/>
                <w:szCs w:val="20"/>
              </w:rPr>
              <w:t xml:space="preserve"> </w:t>
            </w:r>
            <w:r w:rsidR="00C20D01" w:rsidRPr="001061AF">
              <w:rPr>
                <w:color w:val="000000"/>
                <w:sz w:val="20"/>
                <w:szCs w:val="20"/>
              </w:rPr>
              <w:t>unter Verwendung der RLBau Muster, insbesondere der Muster Kosten, Muster Erläuterungsbericht und Muster Objektbogen</w:t>
            </w:r>
            <w:r w:rsidR="0053691E" w:rsidRPr="001061AF">
              <w:rPr>
                <w:color w:val="000000"/>
                <w:sz w:val="20"/>
                <w:szCs w:val="20"/>
              </w:rPr>
              <w:t xml:space="preserve"> und Übergeben der Unterlagen</w:t>
            </w:r>
            <w:r w:rsidR="00C20D01" w:rsidRPr="001061AF">
              <w:rPr>
                <w:color w:val="000000"/>
                <w:sz w:val="20"/>
                <w:szCs w:val="20"/>
              </w:rPr>
              <w:t>.</w:t>
            </w:r>
          </w:p>
        </w:tc>
        <w:tc>
          <w:tcPr>
            <w:tcW w:w="851" w:type="dxa"/>
            <w:tcBorders>
              <w:left w:val="single" w:sz="4" w:space="0" w:color="auto"/>
              <w:right w:val="single" w:sz="4" w:space="0" w:color="auto"/>
            </w:tcBorders>
            <w:vAlign w:val="center"/>
          </w:tcPr>
          <w:p w:rsidR="00E96AF0" w:rsidRPr="001061AF" w:rsidRDefault="00AC07B2" w:rsidP="00994F36">
            <w:pPr>
              <w:tabs>
                <w:tab w:val="left" w:pos="426"/>
                <w:tab w:val="left" w:pos="8505"/>
                <w:tab w:val="right" w:pos="9072"/>
              </w:tabs>
              <w:spacing w:before="60" w:after="60"/>
              <w:jc w:val="center"/>
              <w:rPr>
                <w:sz w:val="20"/>
                <w:szCs w:val="20"/>
              </w:rPr>
            </w:pPr>
            <w:r w:rsidRPr="001061AF">
              <w:rPr>
                <w:sz w:val="20"/>
                <w:szCs w:val="20"/>
              </w:rPr>
              <w:t>0,65</w:t>
            </w:r>
          </w:p>
        </w:tc>
        <w:tc>
          <w:tcPr>
            <w:tcW w:w="854" w:type="dxa"/>
            <w:tcBorders>
              <w:left w:val="single" w:sz="4" w:space="0" w:color="auto"/>
              <w:right w:val="single" w:sz="4" w:space="0" w:color="auto"/>
            </w:tcBorders>
            <w:vAlign w:val="center"/>
          </w:tcPr>
          <w:p w:rsidR="00E96AF0" w:rsidRPr="001061AF" w:rsidRDefault="00AC07B2" w:rsidP="00994F36">
            <w:pPr>
              <w:tabs>
                <w:tab w:val="left" w:pos="426"/>
                <w:tab w:val="left" w:pos="8505"/>
                <w:tab w:val="right" w:pos="9072"/>
              </w:tabs>
              <w:spacing w:before="60" w:after="60"/>
              <w:jc w:val="center"/>
              <w:rPr>
                <w:sz w:val="20"/>
                <w:szCs w:val="20"/>
              </w:rPr>
            </w:pPr>
            <w:r w:rsidRPr="001061AF">
              <w:rPr>
                <w:sz w:val="20"/>
                <w:szCs w:val="20"/>
              </w:rPr>
              <w:t>0,30</w:t>
            </w:r>
          </w:p>
        </w:tc>
      </w:tr>
      <w:tr w:rsidR="002074B1"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vAlign w:val="center"/>
          </w:tcPr>
          <w:p w:rsidR="002074B1" w:rsidRPr="001061AF" w:rsidRDefault="002074B1" w:rsidP="007947CC">
            <w:pPr>
              <w:tabs>
                <w:tab w:val="left" w:pos="426"/>
                <w:tab w:val="left" w:pos="8505"/>
                <w:tab w:val="right" w:pos="9072"/>
              </w:tabs>
              <w:spacing w:before="60" w:after="60"/>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2074B1" w:rsidRPr="001061AF" w:rsidRDefault="002074B1" w:rsidP="00735FBD">
            <w:pPr>
              <w:tabs>
                <w:tab w:val="left" w:pos="426"/>
                <w:tab w:val="left" w:pos="8505"/>
                <w:tab w:val="right" w:pos="9072"/>
              </w:tabs>
              <w:jc w:val="both"/>
              <w:rPr>
                <w:b/>
                <w:sz w:val="20"/>
                <w:szCs w:val="20"/>
                <w:vertAlign w:val="superscript"/>
              </w:rPr>
            </w:pPr>
            <w:r w:rsidRPr="001061AF">
              <w:rPr>
                <w:b/>
                <w:sz w:val="20"/>
                <w:szCs w:val="20"/>
              </w:rPr>
              <w:t>Summe</w:t>
            </w:r>
            <w:r w:rsidRPr="001061AF">
              <w:rPr>
                <w:sz w:val="20"/>
                <w:szCs w:val="20"/>
              </w:rPr>
              <w:t xml:space="preserve"> (</w:t>
            </w:r>
            <w:r w:rsidR="00D80316" w:rsidRPr="001061AF">
              <w:rPr>
                <w:sz w:val="20"/>
                <w:szCs w:val="20"/>
              </w:rPr>
              <w:t>maximal</w:t>
            </w:r>
            <w:r w:rsidR="006C1C29" w:rsidRPr="001061AF">
              <w:rPr>
                <w:sz w:val="20"/>
                <w:szCs w:val="20"/>
              </w:rPr>
              <w:t xml:space="preserve"> 15,0</w:t>
            </w:r>
            <w:r w:rsidR="00CE1A02" w:rsidRPr="001061AF">
              <w:rPr>
                <w:sz w:val="20"/>
                <w:szCs w:val="20"/>
              </w:rPr>
              <w:t>0</w:t>
            </w:r>
            <w:r w:rsidR="006C1C29" w:rsidRPr="001061AF">
              <w:rPr>
                <w:sz w:val="20"/>
                <w:szCs w:val="20"/>
              </w:rPr>
              <w:t xml:space="preserve"> v.H. </w:t>
            </w:r>
            <w:r w:rsidR="00735FBD" w:rsidRPr="001061AF">
              <w:rPr>
                <w:sz w:val="20"/>
                <w:szCs w:val="20"/>
              </w:rPr>
              <w:t>VHF</w:t>
            </w:r>
            <w:r w:rsidR="00D80316" w:rsidRPr="001061AF">
              <w:rPr>
                <w:sz w:val="20"/>
                <w:szCs w:val="20"/>
              </w:rPr>
              <w:t xml:space="preserve"> / HOAI </w:t>
            </w:r>
            <w:r w:rsidR="006C1C29" w:rsidRPr="001061AF">
              <w:rPr>
                <w:sz w:val="20"/>
                <w:szCs w:val="20"/>
              </w:rPr>
              <w:t xml:space="preserve">für Gebäude </w:t>
            </w:r>
            <w:r w:rsidR="00D80316" w:rsidRPr="001061AF">
              <w:rPr>
                <w:sz w:val="20"/>
                <w:szCs w:val="20"/>
              </w:rPr>
              <w:t>und</w:t>
            </w:r>
            <w:r w:rsidR="006C1C29" w:rsidRPr="001061AF">
              <w:rPr>
                <w:sz w:val="20"/>
                <w:szCs w:val="20"/>
              </w:rPr>
              <w:t xml:space="preserve"> für Innenräume</w:t>
            </w:r>
            <w:r w:rsidR="00D80316" w:rsidRPr="001061AF">
              <w:rPr>
                <w:sz w:val="20"/>
                <w:szCs w:val="20"/>
              </w:rPr>
              <w:t>)</w:t>
            </w:r>
            <w:r w:rsidR="007B0C29" w:rsidRPr="001061AF">
              <w:rPr>
                <w:sz w:val="20"/>
                <w:szCs w:val="20"/>
                <w:vertAlign w:val="superscript"/>
              </w:rPr>
              <w:t>3</w:t>
            </w:r>
            <w:r w:rsidRPr="001061AF">
              <w:rPr>
                <w:sz w:val="20"/>
                <w:szCs w:val="20"/>
                <w:vertAlign w:val="superscript"/>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074B1" w:rsidRPr="001061AF" w:rsidRDefault="00AC07B2" w:rsidP="005F7217">
            <w:pPr>
              <w:ind w:right="-108"/>
              <w:jc w:val="center"/>
              <w:rPr>
                <w:b/>
                <w:vertAlign w:val="superscript"/>
              </w:rPr>
            </w:pPr>
            <w:r w:rsidRPr="001061AF">
              <w:rPr>
                <w:b/>
                <w:sz w:val="20"/>
                <w:szCs w:val="20"/>
              </w:rPr>
              <w:fldChar w:fldCharType="begin">
                <w:ffData>
                  <w:name w:val="Text25"/>
                  <w:enabled/>
                  <w:calcOnExit w:val="0"/>
                  <w:textInput/>
                </w:ffData>
              </w:fldChar>
            </w:r>
            <w:r w:rsidRPr="001061AF">
              <w:rPr>
                <w:b/>
                <w:sz w:val="20"/>
                <w:szCs w:val="20"/>
              </w:rPr>
              <w:instrText xml:space="preserve"> FORMTEXT </w:instrText>
            </w:r>
            <w:r w:rsidRPr="001061AF">
              <w:rPr>
                <w:b/>
                <w:sz w:val="20"/>
                <w:szCs w:val="20"/>
              </w:rPr>
            </w:r>
            <w:r w:rsidRPr="001061AF">
              <w:rPr>
                <w:b/>
                <w:sz w:val="20"/>
                <w:szCs w:val="20"/>
              </w:rPr>
              <w:fldChar w:fldCharType="separate"/>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2074B1" w:rsidRPr="001061AF" w:rsidRDefault="00AC07B2" w:rsidP="005F7217">
            <w:pPr>
              <w:ind w:right="-104"/>
              <w:jc w:val="center"/>
              <w:rPr>
                <w:b/>
                <w:vertAlign w:val="superscript"/>
              </w:rPr>
            </w:pPr>
            <w:r w:rsidRPr="001061AF">
              <w:rPr>
                <w:b/>
                <w:sz w:val="20"/>
                <w:szCs w:val="20"/>
              </w:rPr>
              <w:fldChar w:fldCharType="begin">
                <w:ffData>
                  <w:name w:val="Text25"/>
                  <w:enabled/>
                  <w:calcOnExit w:val="0"/>
                  <w:textInput/>
                </w:ffData>
              </w:fldChar>
            </w:r>
            <w:r w:rsidRPr="001061AF">
              <w:rPr>
                <w:b/>
                <w:sz w:val="20"/>
                <w:szCs w:val="20"/>
              </w:rPr>
              <w:instrText xml:space="preserve"> FORMTEXT </w:instrText>
            </w:r>
            <w:r w:rsidRPr="001061AF">
              <w:rPr>
                <w:b/>
                <w:sz w:val="20"/>
                <w:szCs w:val="20"/>
              </w:rPr>
            </w:r>
            <w:r w:rsidRPr="001061AF">
              <w:rPr>
                <w:b/>
                <w:sz w:val="20"/>
                <w:szCs w:val="20"/>
              </w:rPr>
              <w:fldChar w:fldCharType="separate"/>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sz w:val="20"/>
                <w:szCs w:val="20"/>
              </w:rPr>
              <w:fldChar w:fldCharType="end"/>
            </w:r>
          </w:p>
        </w:tc>
      </w:tr>
    </w:tbl>
    <w:p w:rsidR="00C20D01" w:rsidRPr="001061AF" w:rsidRDefault="00C20D01" w:rsidP="00C20D01">
      <w:pPr>
        <w:rPr>
          <w:sz w:val="20"/>
        </w:rPr>
      </w:pPr>
    </w:p>
    <w:p w:rsidR="0001369B" w:rsidRPr="001061AF" w:rsidRDefault="0001369B" w:rsidP="00C20D01">
      <w:pPr>
        <w:rPr>
          <w:sz w:val="20"/>
        </w:rPr>
      </w:pPr>
    </w:p>
    <w:tbl>
      <w:tblPr>
        <w:tblW w:w="1013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7513"/>
        <w:gridCol w:w="851"/>
        <w:gridCol w:w="826"/>
      </w:tblGrid>
      <w:tr w:rsidR="00C20D01" w:rsidRPr="001061AF" w:rsidTr="009657FA">
        <w:trPr>
          <w:cantSplit/>
          <w:trHeight w:val="182"/>
          <w:tblHeader/>
        </w:trPr>
        <w:tc>
          <w:tcPr>
            <w:tcW w:w="945" w:type="dxa"/>
            <w:vMerge w:val="restart"/>
            <w:tcBorders>
              <w:top w:val="single" w:sz="4" w:space="0" w:color="auto"/>
              <w:left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rPr>
                <w:sz w:val="20"/>
                <w:szCs w:val="20"/>
              </w:rPr>
            </w:pPr>
            <w:r w:rsidRPr="001061AF">
              <w:rPr>
                <w:sz w:val="20"/>
                <w:szCs w:val="20"/>
              </w:rPr>
              <w:t xml:space="preserve">Nr. </w:t>
            </w:r>
          </w:p>
        </w:tc>
        <w:tc>
          <w:tcPr>
            <w:tcW w:w="7513" w:type="dxa"/>
            <w:vMerge w:val="restart"/>
            <w:tcBorders>
              <w:top w:val="single" w:sz="4" w:space="0" w:color="auto"/>
              <w:left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jc w:val="both"/>
              <w:rPr>
                <w:b/>
                <w:sz w:val="20"/>
                <w:szCs w:val="20"/>
              </w:rPr>
            </w:pPr>
            <w:r w:rsidRPr="001061AF">
              <w:rPr>
                <w:b/>
                <w:sz w:val="20"/>
                <w:szCs w:val="20"/>
              </w:rPr>
              <w:t>Besondere Leistungen für die Leistungsstufe 1C</w:t>
            </w:r>
          </w:p>
        </w:tc>
        <w:tc>
          <w:tcPr>
            <w:tcW w:w="851"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426"/>
                <w:tab w:val="left" w:pos="8505"/>
                <w:tab w:val="right" w:pos="9072"/>
              </w:tabs>
              <w:spacing w:before="60" w:after="60"/>
              <w:ind w:left="72" w:hanging="72"/>
              <w:jc w:val="center"/>
              <w:rPr>
                <w:b/>
                <w:sz w:val="20"/>
                <w:szCs w:val="20"/>
              </w:rPr>
            </w:pPr>
            <w:r w:rsidRPr="001061AF">
              <w:rPr>
                <w:b/>
                <w:sz w:val="20"/>
                <w:szCs w:val="20"/>
              </w:rPr>
              <w:t>Geb</w:t>
            </w:r>
          </w:p>
        </w:tc>
        <w:tc>
          <w:tcPr>
            <w:tcW w:w="826"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426"/>
                <w:tab w:val="left" w:pos="8505"/>
                <w:tab w:val="right" w:pos="9072"/>
              </w:tabs>
              <w:spacing w:before="60" w:after="60"/>
              <w:ind w:left="72" w:hanging="72"/>
              <w:jc w:val="center"/>
              <w:rPr>
                <w:b/>
                <w:sz w:val="20"/>
                <w:szCs w:val="20"/>
              </w:rPr>
            </w:pPr>
            <w:r w:rsidRPr="001061AF">
              <w:rPr>
                <w:b/>
                <w:sz w:val="20"/>
                <w:szCs w:val="20"/>
              </w:rPr>
              <w:t>InR</w:t>
            </w:r>
          </w:p>
        </w:tc>
      </w:tr>
      <w:tr w:rsidR="00C20D01" w:rsidRPr="001061AF" w:rsidTr="009657FA">
        <w:trPr>
          <w:cantSplit/>
          <w:trHeight w:val="171"/>
          <w:tblHeader/>
        </w:trPr>
        <w:tc>
          <w:tcPr>
            <w:tcW w:w="945" w:type="dxa"/>
            <w:vMerge/>
            <w:tcBorders>
              <w:left w:val="single" w:sz="4" w:space="0" w:color="auto"/>
              <w:bottom w:val="single" w:sz="4" w:space="0" w:color="auto"/>
              <w:right w:val="single" w:sz="4" w:space="0" w:color="auto"/>
            </w:tcBorders>
          </w:tcPr>
          <w:p w:rsidR="00C20D01" w:rsidRPr="001061AF" w:rsidRDefault="00C20D01" w:rsidP="009657FA">
            <w:pPr>
              <w:tabs>
                <w:tab w:val="left" w:pos="180"/>
                <w:tab w:val="left" w:pos="426"/>
                <w:tab w:val="left" w:pos="8505"/>
                <w:tab w:val="right" w:pos="9072"/>
              </w:tabs>
              <w:spacing w:before="60" w:after="60"/>
              <w:jc w:val="center"/>
              <w:rPr>
                <w:sz w:val="20"/>
                <w:szCs w:val="20"/>
              </w:rPr>
            </w:pPr>
          </w:p>
        </w:tc>
        <w:tc>
          <w:tcPr>
            <w:tcW w:w="7513" w:type="dxa"/>
            <w:vMerge/>
            <w:tcBorders>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jc w:val="both"/>
              <w:rPr>
                <w:b/>
                <w:sz w:val="20"/>
                <w:szCs w:val="20"/>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C20D01" w:rsidRPr="001061AF" w:rsidRDefault="005223D0" w:rsidP="009657FA">
            <w:pPr>
              <w:tabs>
                <w:tab w:val="left" w:pos="180"/>
                <w:tab w:val="left" w:pos="426"/>
                <w:tab w:val="left" w:pos="8505"/>
                <w:tab w:val="right" w:pos="9072"/>
              </w:tabs>
              <w:spacing w:before="60" w:after="60"/>
              <w:ind w:left="72" w:hanging="72"/>
              <w:jc w:val="center"/>
              <w:rPr>
                <w:b/>
                <w:sz w:val="20"/>
                <w:szCs w:val="20"/>
              </w:rPr>
            </w:pPr>
            <w:r w:rsidRPr="001061AF">
              <w:rPr>
                <w:b/>
                <w:sz w:val="20"/>
                <w:szCs w:val="20"/>
              </w:rPr>
              <w:t>v.H.-Satz /</w:t>
            </w:r>
            <w:r w:rsidRPr="001061AF">
              <w:rPr>
                <w:b/>
                <w:sz w:val="20"/>
                <w:szCs w:val="20"/>
              </w:rPr>
              <w:br/>
              <w:t>pauschal €</w:t>
            </w:r>
          </w:p>
        </w:tc>
      </w:tr>
      <w:tr w:rsidR="00C20D01" w:rsidRPr="001061AF" w:rsidTr="009657FA">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20D01" w:rsidRPr="001061AF" w:rsidRDefault="00C20D01" w:rsidP="009657FA">
            <w:pPr>
              <w:tabs>
                <w:tab w:val="left" w:pos="180"/>
                <w:tab w:val="left" w:pos="426"/>
                <w:tab w:val="left" w:pos="8505"/>
                <w:tab w:val="right" w:pos="9072"/>
              </w:tabs>
              <w:spacing w:before="60" w:after="60"/>
              <w:rPr>
                <w:sz w:val="20"/>
                <w:szCs w:val="20"/>
              </w:rPr>
            </w:pPr>
            <w:r w:rsidRPr="001061AF">
              <w:rPr>
                <w:sz w:val="20"/>
                <w:szCs w:val="20"/>
              </w:rPr>
              <w:fldChar w:fldCharType="begin">
                <w:ffData>
                  <w:name w:val="Kontrollkästchen295"/>
                  <w:enabled/>
                  <w:calcOnExit w:val="0"/>
                  <w:checkBox>
                    <w:sizeAuto/>
                    <w:default w:val="0"/>
                  </w:checkBox>
                </w:ffData>
              </w:fldChar>
            </w:r>
            <w:r w:rsidRPr="001061AF">
              <w:rPr>
                <w:sz w:val="20"/>
                <w:szCs w:val="20"/>
              </w:rPr>
              <w:instrText xml:space="preserve"> FORMCHECKBOX </w:instrText>
            </w:r>
            <w:r w:rsidR="00665D2F">
              <w:rPr>
                <w:sz w:val="20"/>
                <w:szCs w:val="20"/>
              </w:rPr>
            </w:r>
            <w:r w:rsidR="00665D2F">
              <w:rPr>
                <w:sz w:val="20"/>
                <w:szCs w:val="20"/>
              </w:rPr>
              <w:fldChar w:fldCharType="separate"/>
            </w:r>
            <w:r w:rsidRPr="001061AF">
              <w:rPr>
                <w:sz w:val="20"/>
                <w:szCs w:val="20"/>
              </w:rPr>
              <w:fldChar w:fldCharType="end"/>
            </w:r>
            <w:r w:rsidRPr="001061AF">
              <w:rPr>
                <w:sz w:val="20"/>
                <w:szCs w:val="20"/>
              </w:rPr>
              <w:t xml:space="preserve"> 1.</w:t>
            </w:r>
          </w:p>
        </w:tc>
        <w:tc>
          <w:tcPr>
            <w:tcW w:w="7513" w:type="dxa"/>
            <w:tcBorders>
              <w:top w:val="single" w:sz="4" w:space="0" w:color="auto"/>
              <w:left w:val="single" w:sz="4" w:space="0" w:color="auto"/>
              <w:bottom w:val="single" w:sz="4" w:space="0" w:color="auto"/>
              <w:right w:val="single" w:sz="4" w:space="0" w:color="auto"/>
            </w:tcBorders>
            <w:vAlign w:val="center"/>
          </w:tcPr>
          <w:p w:rsidR="00C20D01" w:rsidRPr="001061AF" w:rsidRDefault="009B07F5" w:rsidP="0053691E">
            <w:pPr>
              <w:tabs>
                <w:tab w:val="left" w:pos="180"/>
                <w:tab w:val="left" w:pos="426"/>
                <w:tab w:val="left" w:pos="8505"/>
                <w:tab w:val="right" w:pos="9072"/>
              </w:tabs>
              <w:spacing w:before="60"/>
              <w:jc w:val="both"/>
              <w:rPr>
                <w:sz w:val="20"/>
                <w:szCs w:val="20"/>
              </w:rPr>
            </w:pPr>
            <w:r w:rsidRPr="001061AF">
              <w:rPr>
                <w:sz w:val="20"/>
                <w:szCs w:val="20"/>
              </w:rPr>
              <w:t>Fortschreiben des digitalen Raumbuches</w:t>
            </w:r>
          </w:p>
        </w:tc>
        <w:tc>
          <w:tcPr>
            <w:tcW w:w="851"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r>
      <w:tr w:rsidR="00C20D01" w:rsidRPr="001061AF" w:rsidTr="009657FA">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20D01" w:rsidRPr="001061AF" w:rsidRDefault="00C20D01" w:rsidP="009657FA">
            <w:pPr>
              <w:tabs>
                <w:tab w:val="left" w:pos="180"/>
                <w:tab w:val="left" w:pos="426"/>
                <w:tab w:val="left" w:pos="8505"/>
                <w:tab w:val="right" w:pos="9072"/>
              </w:tabs>
              <w:spacing w:before="60" w:after="60"/>
              <w:rPr>
                <w:sz w:val="20"/>
                <w:szCs w:val="20"/>
              </w:rPr>
            </w:pPr>
            <w:r w:rsidRPr="001061AF">
              <w:rPr>
                <w:sz w:val="20"/>
                <w:szCs w:val="20"/>
              </w:rPr>
              <w:t>2.</w:t>
            </w:r>
          </w:p>
        </w:tc>
        <w:tc>
          <w:tcPr>
            <w:tcW w:w="7513" w:type="dxa"/>
            <w:tcBorders>
              <w:top w:val="single" w:sz="4" w:space="0" w:color="auto"/>
              <w:left w:val="single" w:sz="4" w:space="0" w:color="auto"/>
              <w:bottom w:val="single" w:sz="4" w:space="0" w:color="auto"/>
              <w:right w:val="single" w:sz="4" w:space="0" w:color="auto"/>
            </w:tcBorders>
            <w:vAlign w:val="center"/>
          </w:tcPr>
          <w:p w:rsidR="00C20D01" w:rsidRPr="001061AF" w:rsidRDefault="009B07F5" w:rsidP="0053691E">
            <w:pPr>
              <w:tabs>
                <w:tab w:val="left" w:pos="180"/>
                <w:tab w:val="left" w:pos="426"/>
                <w:tab w:val="left" w:pos="8505"/>
                <w:tab w:val="right" w:pos="9072"/>
              </w:tabs>
              <w:spacing w:before="60"/>
              <w:jc w:val="both"/>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r>
      <w:tr w:rsidR="00C20D01" w:rsidRPr="001061AF" w:rsidTr="009657FA">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20D01" w:rsidRPr="001061AF" w:rsidRDefault="00074A3E" w:rsidP="009657FA">
            <w:pPr>
              <w:tabs>
                <w:tab w:val="left" w:pos="180"/>
                <w:tab w:val="left" w:pos="426"/>
                <w:tab w:val="left" w:pos="8505"/>
                <w:tab w:val="right" w:pos="9072"/>
              </w:tabs>
              <w:spacing w:before="60" w:after="60"/>
              <w:rPr>
                <w:sz w:val="20"/>
                <w:szCs w:val="20"/>
              </w:rPr>
            </w:pPr>
            <w:r w:rsidRPr="001061AF">
              <w:rPr>
                <w:sz w:val="20"/>
                <w:szCs w:val="20"/>
              </w:rPr>
              <w:t>3.</w:t>
            </w:r>
          </w:p>
        </w:tc>
        <w:tc>
          <w:tcPr>
            <w:tcW w:w="7513"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jc w:val="both"/>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r>
      <w:tr w:rsidR="00C20D01" w:rsidRPr="001061AF" w:rsidTr="009657FA">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20D01" w:rsidRPr="001061AF" w:rsidRDefault="00074A3E" w:rsidP="009657FA">
            <w:pPr>
              <w:tabs>
                <w:tab w:val="left" w:pos="180"/>
                <w:tab w:val="left" w:pos="426"/>
                <w:tab w:val="left" w:pos="8505"/>
                <w:tab w:val="right" w:pos="9072"/>
              </w:tabs>
              <w:spacing w:before="60" w:after="60"/>
              <w:rPr>
                <w:sz w:val="20"/>
                <w:szCs w:val="20"/>
              </w:rPr>
            </w:pPr>
            <w:r w:rsidRPr="001061AF">
              <w:rPr>
                <w:sz w:val="20"/>
                <w:szCs w:val="20"/>
              </w:rPr>
              <w:t>4.</w:t>
            </w:r>
          </w:p>
        </w:tc>
        <w:tc>
          <w:tcPr>
            <w:tcW w:w="7513"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jc w:val="both"/>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r>
      <w:tr w:rsidR="00C20D01" w:rsidRPr="00F16692" w:rsidTr="009657FA">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20D01" w:rsidRPr="001061AF" w:rsidRDefault="00C20D01" w:rsidP="009657FA">
            <w:pPr>
              <w:tabs>
                <w:tab w:val="left" w:pos="180"/>
                <w:tab w:val="left" w:pos="426"/>
                <w:tab w:val="left" w:pos="8505"/>
                <w:tab w:val="right" w:pos="9072"/>
              </w:tabs>
              <w:spacing w:before="60" w:after="60"/>
              <w:jc w:val="center"/>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jc w:val="both"/>
              <w:rPr>
                <w:b/>
                <w:sz w:val="20"/>
                <w:szCs w:val="20"/>
              </w:rPr>
            </w:pPr>
            <w:r w:rsidRPr="001061AF">
              <w:rPr>
                <w:b/>
                <w:sz w:val="20"/>
                <w:szCs w:val="20"/>
              </w:rPr>
              <w:t>Summe</w:t>
            </w:r>
          </w:p>
        </w:tc>
        <w:tc>
          <w:tcPr>
            <w:tcW w:w="851"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b/>
                <w:sz w:val="20"/>
                <w:szCs w:val="20"/>
              </w:rPr>
            </w:pPr>
            <w:r w:rsidRPr="001061AF">
              <w:rPr>
                <w:b/>
                <w:sz w:val="20"/>
                <w:szCs w:val="20"/>
              </w:rPr>
              <w:fldChar w:fldCharType="begin">
                <w:ffData>
                  <w:name w:val="Text25"/>
                  <w:enabled/>
                  <w:calcOnExit w:val="0"/>
                  <w:textInput/>
                </w:ffData>
              </w:fldChar>
            </w:r>
            <w:r w:rsidRPr="001061AF">
              <w:rPr>
                <w:b/>
                <w:sz w:val="20"/>
                <w:szCs w:val="20"/>
              </w:rPr>
              <w:instrText xml:space="preserve"> FORMTEXT </w:instrText>
            </w:r>
            <w:r w:rsidRPr="001061AF">
              <w:rPr>
                <w:b/>
                <w:sz w:val="20"/>
                <w:szCs w:val="20"/>
              </w:rPr>
            </w:r>
            <w:r w:rsidRPr="001061AF">
              <w:rPr>
                <w:b/>
                <w:sz w:val="20"/>
                <w:szCs w:val="20"/>
              </w:rPr>
              <w:fldChar w:fldCharType="separate"/>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20D01" w:rsidRPr="00F16692" w:rsidRDefault="00C20D01" w:rsidP="009657FA">
            <w:pPr>
              <w:tabs>
                <w:tab w:val="left" w:pos="180"/>
                <w:tab w:val="left" w:pos="426"/>
                <w:tab w:val="left" w:pos="8505"/>
                <w:tab w:val="right" w:pos="9072"/>
              </w:tabs>
              <w:spacing w:before="60" w:after="60"/>
              <w:ind w:left="72" w:hanging="72"/>
              <w:jc w:val="center"/>
              <w:rPr>
                <w:b/>
                <w:sz w:val="20"/>
                <w:szCs w:val="20"/>
              </w:rPr>
            </w:pPr>
            <w:r w:rsidRPr="001061AF">
              <w:rPr>
                <w:b/>
                <w:sz w:val="20"/>
                <w:szCs w:val="20"/>
              </w:rPr>
              <w:fldChar w:fldCharType="begin">
                <w:ffData>
                  <w:name w:val="Text25"/>
                  <w:enabled/>
                  <w:calcOnExit w:val="0"/>
                  <w:textInput/>
                </w:ffData>
              </w:fldChar>
            </w:r>
            <w:r w:rsidRPr="001061AF">
              <w:rPr>
                <w:b/>
                <w:sz w:val="20"/>
                <w:szCs w:val="20"/>
              </w:rPr>
              <w:instrText xml:space="preserve"> FORMTEXT </w:instrText>
            </w:r>
            <w:r w:rsidRPr="001061AF">
              <w:rPr>
                <w:b/>
                <w:sz w:val="20"/>
                <w:szCs w:val="20"/>
              </w:rPr>
            </w:r>
            <w:r w:rsidRPr="001061AF">
              <w:rPr>
                <w:b/>
                <w:sz w:val="20"/>
                <w:szCs w:val="20"/>
              </w:rPr>
              <w:fldChar w:fldCharType="separate"/>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sz w:val="20"/>
                <w:szCs w:val="20"/>
              </w:rPr>
              <w:fldChar w:fldCharType="end"/>
            </w:r>
          </w:p>
        </w:tc>
      </w:tr>
    </w:tbl>
    <w:p w:rsidR="00862B1C" w:rsidRDefault="00862B1C">
      <w:pPr>
        <w:rPr>
          <w:sz w:val="20"/>
        </w:rPr>
      </w:pPr>
      <w:r>
        <w:rPr>
          <w:sz w:val="20"/>
        </w:rPr>
        <w:br w:type="page"/>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836717" w:rsidRPr="009050A6" w:rsidTr="00052882">
        <w:trPr>
          <w:trHeight w:val="561"/>
        </w:trPr>
        <w:tc>
          <w:tcPr>
            <w:tcW w:w="10141" w:type="dxa"/>
            <w:tcBorders>
              <w:bottom w:val="single" w:sz="4" w:space="0" w:color="auto"/>
            </w:tcBorders>
            <w:shd w:val="clear" w:color="auto" w:fill="auto"/>
            <w:vAlign w:val="center"/>
          </w:tcPr>
          <w:p w:rsidR="00836717" w:rsidRPr="009050A6" w:rsidRDefault="00836717" w:rsidP="00840869">
            <w:pPr>
              <w:pStyle w:val="berschrift1"/>
              <w:tabs>
                <w:tab w:val="right" w:pos="9072"/>
              </w:tabs>
              <w:jc w:val="left"/>
              <w:rPr>
                <w:sz w:val="20"/>
                <w:szCs w:val="20"/>
              </w:rPr>
            </w:pPr>
            <w:r w:rsidRPr="009050A6">
              <w:rPr>
                <w:sz w:val="20"/>
                <w:szCs w:val="20"/>
              </w:rPr>
              <w:lastRenderedPageBreak/>
              <w:t xml:space="preserve">Leistungsstufe 1D – </w:t>
            </w:r>
            <w:r w:rsidR="00840869" w:rsidRPr="009050A6">
              <w:rPr>
                <w:sz w:val="20"/>
                <w:szCs w:val="20"/>
              </w:rPr>
              <w:t>Genehmigungsplanung</w:t>
            </w:r>
          </w:p>
        </w:tc>
      </w:tr>
    </w:tbl>
    <w:p w:rsidR="00836717" w:rsidRPr="009050A6" w:rsidRDefault="00836717" w:rsidP="00836717">
      <w:pPr>
        <w:pStyle w:val="Kopfzeile"/>
        <w:rPr>
          <w:b/>
          <w:sz w:val="20"/>
        </w:rPr>
      </w:pPr>
    </w:p>
    <w:p w:rsidR="00052882" w:rsidRPr="009050A6" w:rsidRDefault="00052882" w:rsidP="00836717">
      <w:pPr>
        <w:pStyle w:val="Kopfzeile"/>
        <w:rPr>
          <w:b/>
          <w:sz w:val="20"/>
        </w:rPr>
      </w:pPr>
    </w:p>
    <w:tbl>
      <w:tblPr>
        <w:tblW w:w="1019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7513"/>
        <w:gridCol w:w="851"/>
        <w:gridCol w:w="882"/>
      </w:tblGrid>
      <w:tr w:rsidR="00D80316" w:rsidRPr="009050A6" w:rsidTr="00F110C2">
        <w:trPr>
          <w:trHeight w:val="247"/>
        </w:trPr>
        <w:tc>
          <w:tcPr>
            <w:tcW w:w="945" w:type="dxa"/>
            <w:vMerge w:val="restart"/>
            <w:shd w:val="clear" w:color="auto" w:fill="auto"/>
          </w:tcPr>
          <w:p w:rsidR="00D80316" w:rsidRPr="009050A6" w:rsidRDefault="00D80316" w:rsidP="00E8015F">
            <w:pPr>
              <w:tabs>
                <w:tab w:val="right" w:pos="9072"/>
              </w:tabs>
              <w:rPr>
                <w:sz w:val="20"/>
                <w:szCs w:val="20"/>
              </w:rPr>
            </w:pPr>
          </w:p>
        </w:tc>
        <w:tc>
          <w:tcPr>
            <w:tcW w:w="7513" w:type="dxa"/>
            <w:vMerge w:val="restart"/>
            <w:shd w:val="clear" w:color="auto" w:fill="auto"/>
            <w:vAlign w:val="center"/>
          </w:tcPr>
          <w:p w:rsidR="00D80316" w:rsidRPr="009050A6" w:rsidRDefault="00D80316" w:rsidP="00CE1A02">
            <w:pPr>
              <w:pStyle w:val="berschrift2"/>
              <w:tabs>
                <w:tab w:val="right" w:pos="9072"/>
              </w:tabs>
              <w:rPr>
                <w:szCs w:val="20"/>
              </w:rPr>
            </w:pPr>
            <w:r w:rsidRPr="009050A6">
              <w:rPr>
                <w:szCs w:val="20"/>
              </w:rPr>
              <w:t>Grundleistungen der Genehmigungsplanung (LPH 4)</w:t>
            </w:r>
          </w:p>
        </w:tc>
        <w:tc>
          <w:tcPr>
            <w:tcW w:w="851" w:type="dxa"/>
            <w:shd w:val="clear" w:color="auto" w:fill="auto"/>
            <w:vAlign w:val="center"/>
          </w:tcPr>
          <w:p w:rsidR="00D80316" w:rsidRPr="009050A6" w:rsidRDefault="00D80316" w:rsidP="00306B19">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882" w:type="dxa"/>
            <w:shd w:val="clear" w:color="auto" w:fill="auto"/>
            <w:vAlign w:val="center"/>
          </w:tcPr>
          <w:p w:rsidR="00D80316" w:rsidRPr="009050A6" w:rsidRDefault="00D80316" w:rsidP="00306B19">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D80316" w:rsidRPr="009050A6" w:rsidTr="00F110C2">
        <w:trPr>
          <w:trHeight w:val="237"/>
        </w:trPr>
        <w:tc>
          <w:tcPr>
            <w:tcW w:w="945" w:type="dxa"/>
            <w:vMerge/>
            <w:shd w:val="clear" w:color="auto" w:fill="auto"/>
          </w:tcPr>
          <w:p w:rsidR="00D80316" w:rsidRPr="009050A6" w:rsidRDefault="00D80316" w:rsidP="00E8015F">
            <w:pPr>
              <w:tabs>
                <w:tab w:val="right" w:pos="9072"/>
              </w:tabs>
              <w:rPr>
                <w:sz w:val="20"/>
                <w:szCs w:val="20"/>
              </w:rPr>
            </w:pPr>
          </w:p>
        </w:tc>
        <w:tc>
          <w:tcPr>
            <w:tcW w:w="7513" w:type="dxa"/>
            <w:vMerge/>
            <w:shd w:val="clear" w:color="auto" w:fill="auto"/>
            <w:vAlign w:val="center"/>
          </w:tcPr>
          <w:p w:rsidR="00D80316" w:rsidRPr="009050A6" w:rsidRDefault="00D80316" w:rsidP="00CE1A02">
            <w:pPr>
              <w:tabs>
                <w:tab w:val="left" w:pos="426"/>
                <w:tab w:val="left" w:pos="8505"/>
                <w:tab w:val="right" w:pos="9072"/>
              </w:tabs>
              <w:spacing w:before="60" w:after="60"/>
              <w:jc w:val="both"/>
              <w:rPr>
                <w:b/>
                <w:sz w:val="20"/>
                <w:szCs w:val="20"/>
              </w:rPr>
            </w:pPr>
          </w:p>
        </w:tc>
        <w:tc>
          <w:tcPr>
            <w:tcW w:w="1733" w:type="dxa"/>
            <w:gridSpan w:val="2"/>
            <w:shd w:val="clear" w:color="auto" w:fill="auto"/>
            <w:vAlign w:val="center"/>
          </w:tcPr>
          <w:p w:rsidR="00D80316" w:rsidRPr="009050A6" w:rsidRDefault="00D80316" w:rsidP="00CE1A02">
            <w:pPr>
              <w:tabs>
                <w:tab w:val="left" w:pos="426"/>
                <w:tab w:val="left" w:pos="8505"/>
                <w:tab w:val="right" w:pos="9072"/>
              </w:tabs>
              <w:spacing w:before="60" w:after="60"/>
              <w:ind w:left="72" w:hanging="72"/>
              <w:jc w:val="center"/>
              <w:rPr>
                <w:b/>
                <w:sz w:val="20"/>
                <w:szCs w:val="20"/>
              </w:rPr>
            </w:pPr>
            <w:r w:rsidRPr="009050A6">
              <w:rPr>
                <w:b/>
                <w:sz w:val="20"/>
                <w:szCs w:val="20"/>
              </w:rPr>
              <w:t>v.H.-Satz</w:t>
            </w:r>
          </w:p>
        </w:tc>
      </w:tr>
      <w:tr w:rsidR="007030FF" w:rsidRPr="009050A6" w:rsidTr="00F110C2">
        <w:tc>
          <w:tcPr>
            <w:tcW w:w="945" w:type="dxa"/>
            <w:shd w:val="clear" w:color="auto" w:fill="auto"/>
          </w:tcPr>
          <w:p w:rsidR="00CE1A02" w:rsidRPr="009050A6" w:rsidRDefault="004B5D8C" w:rsidP="007947CC">
            <w:pPr>
              <w:tabs>
                <w:tab w:val="left" w:pos="426"/>
                <w:tab w:val="left" w:pos="8505"/>
                <w:tab w:val="right" w:pos="9072"/>
              </w:tabs>
              <w:spacing w:before="60" w:after="60"/>
              <w:rPr>
                <w:sz w:val="20"/>
                <w:szCs w:val="20"/>
              </w:rPr>
            </w:pPr>
            <w:r w:rsidRPr="009050A6">
              <w:rPr>
                <w:sz w:val="20"/>
                <w:szCs w:val="20"/>
              </w:rPr>
              <w:fldChar w:fldCharType="begin">
                <w:ffData>
                  <w:name w:val="Kontrollkästchen341"/>
                  <w:enabled/>
                  <w:calcOnExit w:val="0"/>
                  <w:checkBox>
                    <w:sizeAuto/>
                    <w:default w:val="0"/>
                  </w:checkBox>
                </w:ffData>
              </w:fldChar>
            </w:r>
            <w:bookmarkStart w:id="14" w:name="Kontrollkästchen341"/>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bookmarkEnd w:id="14"/>
            <w:r w:rsidR="00C53C25" w:rsidRPr="009050A6">
              <w:rPr>
                <w:sz w:val="20"/>
                <w:szCs w:val="20"/>
              </w:rPr>
              <w:t xml:space="preserve"> </w:t>
            </w:r>
            <w:r w:rsidR="00CE1A02" w:rsidRPr="009050A6">
              <w:rPr>
                <w:sz w:val="20"/>
                <w:szCs w:val="20"/>
              </w:rPr>
              <w:t>a)</w:t>
            </w:r>
            <w:r w:rsidR="007947CC" w:rsidRPr="009050A6">
              <w:rPr>
                <w:sz w:val="20"/>
                <w:szCs w:val="20"/>
              </w:rPr>
              <w:t xml:space="preserve"> </w:t>
            </w:r>
          </w:p>
        </w:tc>
        <w:tc>
          <w:tcPr>
            <w:tcW w:w="7513" w:type="dxa"/>
            <w:shd w:val="clear" w:color="auto" w:fill="auto"/>
            <w:vAlign w:val="center"/>
          </w:tcPr>
          <w:p w:rsidR="00074A3E" w:rsidRPr="009050A6" w:rsidRDefault="00520CAE" w:rsidP="00984CB7">
            <w:pPr>
              <w:tabs>
                <w:tab w:val="left" w:pos="426"/>
                <w:tab w:val="left" w:pos="8505"/>
                <w:tab w:val="right" w:pos="9072"/>
              </w:tabs>
              <w:spacing w:before="60" w:after="60"/>
              <w:jc w:val="both"/>
              <w:rPr>
                <w:color w:val="000000"/>
                <w:sz w:val="20"/>
                <w:szCs w:val="20"/>
              </w:rPr>
            </w:pPr>
            <w:r w:rsidRPr="009050A6">
              <w:rPr>
                <w:color w:val="000000"/>
                <w:sz w:val="20"/>
                <w:szCs w:val="20"/>
              </w:rPr>
              <w:t>Erarbeiten und Zusammenstellen der Vorlagen und Nachweise für öffentlich-rechtliche Genehmigungen oder Zustimmungen einschließlich der Anträge</w:t>
            </w:r>
            <w:r w:rsidR="00840869" w:rsidRPr="009050A6">
              <w:rPr>
                <w:color w:val="000000"/>
                <w:sz w:val="20"/>
                <w:szCs w:val="20"/>
              </w:rPr>
              <w:t xml:space="preserve"> auf Ausnahmen und Befreiungen </w:t>
            </w:r>
            <w:r w:rsidRPr="009050A6">
              <w:rPr>
                <w:color w:val="000000"/>
                <w:sz w:val="20"/>
                <w:szCs w:val="20"/>
              </w:rPr>
              <w:t>sowie notwendiger Verhandlungen mit Behörden unter Verwendung der Beiträge anderer an der Planung fachlich Beteiligter</w:t>
            </w:r>
            <w:r w:rsidR="00840869" w:rsidRPr="009050A6">
              <w:rPr>
                <w:color w:val="000000"/>
                <w:sz w:val="20"/>
                <w:szCs w:val="20"/>
              </w:rPr>
              <w:t>;</w:t>
            </w:r>
          </w:p>
          <w:p w:rsidR="007030FF" w:rsidRPr="009050A6" w:rsidRDefault="00074A3E" w:rsidP="0003517B">
            <w:pPr>
              <w:tabs>
                <w:tab w:val="left" w:pos="426"/>
                <w:tab w:val="left" w:pos="8505"/>
                <w:tab w:val="right" w:pos="9072"/>
              </w:tabs>
              <w:spacing w:before="60" w:after="60"/>
              <w:jc w:val="both"/>
              <w:rPr>
                <w:color w:val="000000"/>
                <w:sz w:val="20"/>
                <w:szCs w:val="20"/>
              </w:rPr>
            </w:pPr>
            <w:r w:rsidRPr="009050A6">
              <w:rPr>
                <w:color w:val="000000"/>
                <w:sz w:val="20"/>
                <w:szCs w:val="20"/>
              </w:rPr>
              <w:t xml:space="preserve">Übergeben dieser Unterlagen in </w:t>
            </w:r>
            <w:r w:rsidR="0003517B" w:rsidRPr="009050A6">
              <w:rPr>
                <w:color w:val="000000"/>
                <w:sz w:val="20"/>
                <w:szCs w:val="20"/>
              </w:rPr>
              <w:t>drei</w:t>
            </w:r>
            <w:r w:rsidRPr="009050A6">
              <w:rPr>
                <w:color w:val="000000"/>
                <w:sz w:val="20"/>
                <w:szCs w:val="20"/>
              </w:rPr>
              <w:t>facher Ausfertigung in Papier sowie in digitaler Form</w:t>
            </w:r>
          </w:p>
        </w:tc>
        <w:tc>
          <w:tcPr>
            <w:tcW w:w="851" w:type="dxa"/>
            <w:shd w:val="clear" w:color="auto" w:fill="auto"/>
            <w:vAlign w:val="center"/>
          </w:tcPr>
          <w:p w:rsidR="007030FF" w:rsidRPr="009050A6" w:rsidRDefault="00CE1A02" w:rsidP="00CE1A02">
            <w:pPr>
              <w:tabs>
                <w:tab w:val="left" w:pos="426"/>
                <w:tab w:val="left" w:pos="8505"/>
                <w:tab w:val="right" w:pos="9072"/>
              </w:tabs>
              <w:spacing w:before="60" w:after="60"/>
              <w:jc w:val="center"/>
              <w:rPr>
                <w:sz w:val="20"/>
                <w:szCs w:val="20"/>
              </w:rPr>
            </w:pPr>
            <w:r w:rsidRPr="009050A6">
              <w:rPr>
                <w:sz w:val="20"/>
                <w:szCs w:val="20"/>
              </w:rPr>
              <w:t>2,50</w:t>
            </w:r>
          </w:p>
        </w:tc>
        <w:tc>
          <w:tcPr>
            <w:tcW w:w="882" w:type="dxa"/>
            <w:shd w:val="clear" w:color="auto" w:fill="auto"/>
            <w:vAlign w:val="center"/>
          </w:tcPr>
          <w:p w:rsidR="007030FF" w:rsidRPr="009050A6" w:rsidRDefault="00CE1A02" w:rsidP="00CE1A02">
            <w:pPr>
              <w:tabs>
                <w:tab w:val="right" w:pos="9072"/>
              </w:tabs>
              <w:jc w:val="center"/>
              <w:rPr>
                <w:sz w:val="20"/>
                <w:szCs w:val="20"/>
              </w:rPr>
            </w:pPr>
            <w:r w:rsidRPr="009050A6">
              <w:rPr>
                <w:sz w:val="20"/>
                <w:szCs w:val="20"/>
              </w:rPr>
              <w:t>1,80</w:t>
            </w:r>
          </w:p>
        </w:tc>
      </w:tr>
      <w:tr w:rsidR="00E96AF0" w:rsidRPr="009050A6" w:rsidTr="00F110C2">
        <w:tc>
          <w:tcPr>
            <w:tcW w:w="945" w:type="dxa"/>
            <w:shd w:val="clear" w:color="auto" w:fill="auto"/>
          </w:tcPr>
          <w:p w:rsidR="00E96AF0" w:rsidRPr="009050A6" w:rsidRDefault="00E96AF0" w:rsidP="00EE63B4">
            <w:pPr>
              <w:tabs>
                <w:tab w:val="left" w:pos="426"/>
                <w:tab w:val="left" w:pos="8505"/>
                <w:tab w:val="right" w:pos="9072"/>
              </w:tabs>
              <w:spacing w:before="60" w:after="60"/>
              <w:rPr>
                <w:sz w:val="20"/>
                <w:szCs w:val="20"/>
              </w:rPr>
            </w:pPr>
            <w:r w:rsidRPr="009050A6">
              <w:rPr>
                <w:sz w:val="20"/>
                <w:szCs w:val="20"/>
              </w:rPr>
              <w:fldChar w:fldCharType="begin">
                <w:ffData>
                  <w:name w:val="Kontrollkästchen342"/>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CE1A02" w:rsidRPr="009050A6">
              <w:rPr>
                <w:sz w:val="20"/>
                <w:szCs w:val="20"/>
              </w:rPr>
              <w:t xml:space="preserve"> b)</w:t>
            </w:r>
          </w:p>
        </w:tc>
        <w:tc>
          <w:tcPr>
            <w:tcW w:w="7513" w:type="dxa"/>
            <w:shd w:val="clear" w:color="auto" w:fill="auto"/>
            <w:vAlign w:val="center"/>
          </w:tcPr>
          <w:p w:rsidR="00E96AF0" w:rsidRPr="009050A6" w:rsidRDefault="000429B7" w:rsidP="00CE1A02">
            <w:pPr>
              <w:tabs>
                <w:tab w:val="left" w:pos="426"/>
                <w:tab w:val="left" w:pos="8505"/>
                <w:tab w:val="right" w:pos="9072"/>
              </w:tabs>
              <w:spacing w:before="60" w:after="60"/>
              <w:jc w:val="both"/>
              <w:rPr>
                <w:sz w:val="20"/>
                <w:szCs w:val="20"/>
              </w:rPr>
            </w:pPr>
            <w:r w:rsidRPr="009050A6">
              <w:rPr>
                <w:color w:val="000000"/>
                <w:sz w:val="20"/>
                <w:szCs w:val="20"/>
              </w:rPr>
              <w:t>Mitwirken beim Einreichen der Vorlagen einschließlich der noch notwendigen Verhandlungen mit den Behörden</w:t>
            </w:r>
          </w:p>
        </w:tc>
        <w:tc>
          <w:tcPr>
            <w:tcW w:w="851" w:type="dxa"/>
            <w:shd w:val="clear" w:color="auto" w:fill="auto"/>
            <w:vAlign w:val="center"/>
          </w:tcPr>
          <w:p w:rsidR="00E96AF0" w:rsidRPr="009050A6" w:rsidRDefault="00CE1A02" w:rsidP="00F110C2">
            <w:pPr>
              <w:tabs>
                <w:tab w:val="right" w:pos="9072"/>
              </w:tabs>
              <w:jc w:val="center"/>
              <w:rPr>
                <w:sz w:val="20"/>
                <w:szCs w:val="20"/>
              </w:rPr>
            </w:pPr>
            <w:r w:rsidRPr="009050A6">
              <w:rPr>
                <w:sz w:val="20"/>
                <w:szCs w:val="20"/>
              </w:rPr>
              <w:t>0,</w:t>
            </w:r>
            <w:r w:rsidR="007F7919" w:rsidRPr="009050A6">
              <w:rPr>
                <w:sz w:val="20"/>
                <w:szCs w:val="20"/>
              </w:rPr>
              <w:t>2</w:t>
            </w:r>
            <w:r w:rsidRPr="009050A6">
              <w:rPr>
                <w:sz w:val="20"/>
                <w:szCs w:val="20"/>
              </w:rPr>
              <w:t>5</w:t>
            </w:r>
          </w:p>
        </w:tc>
        <w:tc>
          <w:tcPr>
            <w:tcW w:w="882" w:type="dxa"/>
            <w:shd w:val="clear" w:color="auto" w:fill="auto"/>
            <w:vAlign w:val="center"/>
          </w:tcPr>
          <w:p w:rsidR="00E96AF0" w:rsidRPr="009050A6" w:rsidRDefault="00CE1A02" w:rsidP="007F7919">
            <w:pPr>
              <w:tabs>
                <w:tab w:val="right" w:pos="9072"/>
              </w:tabs>
              <w:jc w:val="center"/>
              <w:rPr>
                <w:sz w:val="20"/>
                <w:szCs w:val="20"/>
              </w:rPr>
            </w:pPr>
            <w:r w:rsidRPr="009050A6">
              <w:rPr>
                <w:sz w:val="20"/>
                <w:szCs w:val="20"/>
              </w:rPr>
              <w:t>0,</w:t>
            </w:r>
            <w:r w:rsidR="007F7919" w:rsidRPr="009050A6">
              <w:rPr>
                <w:sz w:val="20"/>
                <w:szCs w:val="20"/>
              </w:rPr>
              <w:t>10</w:t>
            </w:r>
          </w:p>
        </w:tc>
      </w:tr>
      <w:tr w:rsidR="00DF0AC0" w:rsidRPr="009050A6" w:rsidTr="00F110C2">
        <w:tc>
          <w:tcPr>
            <w:tcW w:w="945" w:type="dxa"/>
            <w:shd w:val="clear" w:color="auto" w:fill="auto"/>
          </w:tcPr>
          <w:p w:rsidR="00DF0AC0" w:rsidRPr="009050A6" w:rsidRDefault="004B5D8C" w:rsidP="007947CC">
            <w:pPr>
              <w:tabs>
                <w:tab w:val="left" w:pos="426"/>
                <w:tab w:val="left" w:pos="8505"/>
                <w:tab w:val="right" w:pos="9072"/>
              </w:tabs>
              <w:spacing w:before="60" w:after="60"/>
              <w:rPr>
                <w:sz w:val="20"/>
                <w:szCs w:val="20"/>
              </w:rPr>
            </w:pPr>
            <w:r w:rsidRPr="009050A6">
              <w:rPr>
                <w:sz w:val="20"/>
                <w:szCs w:val="20"/>
              </w:rPr>
              <w:fldChar w:fldCharType="begin">
                <w:ffData>
                  <w:name w:val="Kontrollkästchen343"/>
                  <w:enabled/>
                  <w:calcOnExit w:val="0"/>
                  <w:checkBox>
                    <w:sizeAuto/>
                    <w:default w:val="0"/>
                  </w:checkBox>
                </w:ffData>
              </w:fldChar>
            </w:r>
            <w:bookmarkStart w:id="15" w:name="Kontrollkästchen343"/>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bookmarkEnd w:id="15"/>
            <w:r w:rsidR="00CE1A02" w:rsidRPr="009050A6">
              <w:rPr>
                <w:sz w:val="20"/>
                <w:szCs w:val="20"/>
              </w:rPr>
              <w:t xml:space="preserve"> c)</w:t>
            </w:r>
          </w:p>
        </w:tc>
        <w:tc>
          <w:tcPr>
            <w:tcW w:w="7513" w:type="dxa"/>
            <w:shd w:val="clear" w:color="auto" w:fill="auto"/>
            <w:vAlign w:val="center"/>
          </w:tcPr>
          <w:p w:rsidR="00DF0AC0" w:rsidRPr="009050A6" w:rsidRDefault="00520CAE" w:rsidP="00074A3E">
            <w:pPr>
              <w:tabs>
                <w:tab w:val="left" w:pos="426"/>
                <w:tab w:val="left" w:pos="8505"/>
                <w:tab w:val="right" w:pos="9072"/>
              </w:tabs>
              <w:spacing w:before="60" w:after="60"/>
              <w:jc w:val="both"/>
              <w:rPr>
                <w:color w:val="000000"/>
                <w:sz w:val="20"/>
                <w:szCs w:val="20"/>
              </w:rPr>
            </w:pPr>
            <w:r w:rsidRPr="009050A6">
              <w:rPr>
                <w:color w:val="000000"/>
                <w:sz w:val="20"/>
                <w:szCs w:val="20"/>
              </w:rPr>
              <w:t>Ergänzen und Anpassen der Planungsunterlagen, Beschreibungen und Berechnungen</w:t>
            </w:r>
            <w:r w:rsidR="00840869" w:rsidRPr="009050A6">
              <w:rPr>
                <w:color w:val="000000"/>
                <w:sz w:val="20"/>
                <w:szCs w:val="20"/>
              </w:rPr>
              <w:t>;</w:t>
            </w:r>
            <w:r w:rsidR="00074A3E" w:rsidRPr="009050A6">
              <w:rPr>
                <w:color w:val="000000"/>
                <w:sz w:val="20"/>
                <w:szCs w:val="20"/>
              </w:rPr>
              <w:t xml:space="preserve"> </w:t>
            </w:r>
          </w:p>
        </w:tc>
        <w:tc>
          <w:tcPr>
            <w:tcW w:w="851" w:type="dxa"/>
            <w:shd w:val="clear" w:color="auto" w:fill="auto"/>
            <w:vAlign w:val="center"/>
          </w:tcPr>
          <w:p w:rsidR="00DF0AC0" w:rsidRPr="009050A6" w:rsidRDefault="00CE1A02" w:rsidP="00CE1A02">
            <w:pPr>
              <w:tabs>
                <w:tab w:val="left" w:pos="426"/>
                <w:tab w:val="left" w:pos="8505"/>
                <w:tab w:val="right" w:pos="9072"/>
              </w:tabs>
              <w:spacing w:before="60" w:after="60"/>
              <w:jc w:val="center"/>
              <w:rPr>
                <w:sz w:val="20"/>
                <w:szCs w:val="20"/>
              </w:rPr>
            </w:pPr>
            <w:r w:rsidRPr="009050A6">
              <w:rPr>
                <w:sz w:val="20"/>
                <w:szCs w:val="20"/>
              </w:rPr>
              <w:t>0,25</w:t>
            </w:r>
          </w:p>
        </w:tc>
        <w:tc>
          <w:tcPr>
            <w:tcW w:w="882" w:type="dxa"/>
            <w:shd w:val="clear" w:color="auto" w:fill="auto"/>
            <w:vAlign w:val="center"/>
          </w:tcPr>
          <w:p w:rsidR="00DF0AC0" w:rsidRPr="009050A6" w:rsidRDefault="00CE1A02" w:rsidP="00CE1A02">
            <w:pPr>
              <w:tabs>
                <w:tab w:val="right" w:pos="9072"/>
              </w:tabs>
              <w:jc w:val="center"/>
              <w:rPr>
                <w:sz w:val="20"/>
                <w:szCs w:val="20"/>
              </w:rPr>
            </w:pPr>
            <w:r w:rsidRPr="009050A6">
              <w:rPr>
                <w:sz w:val="20"/>
                <w:szCs w:val="20"/>
              </w:rPr>
              <w:t>0,10</w:t>
            </w:r>
          </w:p>
        </w:tc>
      </w:tr>
      <w:tr w:rsidR="00DF0AC0" w:rsidRPr="009050A6" w:rsidTr="00F110C2">
        <w:trPr>
          <w:trHeight w:val="478"/>
        </w:trPr>
        <w:tc>
          <w:tcPr>
            <w:tcW w:w="945" w:type="dxa"/>
            <w:shd w:val="clear" w:color="auto" w:fill="auto"/>
          </w:tcPr>
          <w:p w:rsidR="00DF0AC0" w:rsidRPr="009050A6" w:rsidRDefault="00DF0AC0" w:rsidP="00E8015F">
            <w:pPr>
              <w:tabs>
                <w:tab w:val="right" w:pos="9072"/>
              </w:tabs>
              <w:rPr>
                <w:sz w:val="20"/>
                <w:szCs w:val="20"/>
              </w:rPr>
            </w:pPr>
          </w:p>
        </w:tc>
        <w:tc>
          <w:tcPr>
            <w:tcW w:w="7513" w:type="dxa"/>
            <w:shd w:val="clear" w:color="auto" w:fill="auto"/>
            <w:vAlign w:val="center"/>
          </w:tcPr>
          <w:p w:rsidR="000130B2" w:rsidRPr="009050A6" w:rsidRDefault="00DF0AC0" w:rsidP="00610DE1">
            <w:pPr>
              <w:tabs>
                <w:tab w:val="left" w:pos="426"/>
                <w:tab w:val="left" w:pos="8505"/>
                <w:tab w:val="right" w:pos="9072"/>
              </w:tabs>
              <w:jc w:val="both"/>
              <w:rPr>
                <w:sz w:val="20"/>
                <w:szCs w:val="20"/>
              </w:rPr>
            </w:pPr>
            <w:r w:rsidRPr="009050A6">
              <w:rPr>
                <w:b/>
                <w:sz w:val="20"/>
                <w:szCs w:val="20"/>
              </w:rPr>
              <w:t>Summe</w:t>
            </w:r>
            <w:r w:rsidR="00520CAE" w:rsidRPr="009050A6">
              <w:rPr>
                <w:sz w:val="20"/>
                <w:szCs w:val="20"/>
              </w:rPr>
              <w:t xml:space="preserve"> (</w:t>
            </w:r>
            <w:r w:rsidR="00CA3833" w:rsidRPr="009050A6">
              <w:rPr>
                <w:sz w:val="20"/>
                <w:szCs w:val="20"/>
              </w:rPr>
              <w:t>maximal</w:t>
            </w:r>
            <w:r w:rsidR="00F110C2" w:rsidRPr="009050A6">
              <w:rPr>
                <w:sz w:val="20"/>
                <w:szCs w:val="20"/>
              </w:rPr>
              <w:t xml:space="preserve"> </w:t>
            </w:r>
            <w:r w:rsidR="00950870" w:rsidRPr="009050A6">
              <w:rPr>
                <w:sz w:val="20"/>
                <w:szCs w:val="20"/>
              </w:rPr>
              <w:t>3,0</w:t>
            </w:r>
            <w:r w:rsidR="00CE1A02" w:rsidRPr="009050A6">
              <w:rPr>
                <w:sz w:val="20"/>
                <w:szCs w:val="20"/>
              </w:rPr>
              <w:t>0</w:t>
            </w:r>
            <w:r w:rsidR="00CA3833" w:rsidRPr="009050A6">
              <w:rPr>
                <w:sz w:val="20"/>
                <w:szCs w:val="20"/>
              </w:rPr>
              <w:t xml:space="preserve"> v.H.</w:t>
            </w:r>
            <w:r w:rsidR="005F7217" w:rsidRPr="009050A6">
              <w:rPr>
                <w:sz w:val="20"/>
                <w:szCs w:val="20"/>
              </w:rPr>
              <w:t xml:space="preserve"> </w:t>
            </w:r>
            <w:r w:rsidR="007F7919" w:rsidRPr="009050A6">
              <w:rPr>
                <w:sz w:val="20"/>
                <w:szCs w:val="20"/>
              </w:rPr>
              <w:t xml:space="preserve">VHF / </w:t>
            </w:r>
            <w:r w:rsidR="005F7217" w:rsidRPr="009050A6">
              <w:rPr>
                <w:sz w:val="20"/>
                <w:szCs w:val="20"/>
              </w:rPr>
              <w:t>HOAI für Gebäude,</w:t>
            </w:r>
          </w:p>
          <w:p w:rsidR="00DF0AC0" w:rsidRPr="009050A6" w:rsidRDefault="000130B2" w:rsidP="007F7919">
            <w:pPr>
              <w:tabs>
                <w:tab w:val="left" w:pos="426"/>
                <w:tab w:val="left" w:pos="8505"/>
                <w:tab w:val="right" w:pos="9072"/>
              </w:tabs>
              <w:jc w:val="both"/>
              <w:rPr>
                <w:sz w:val="20"/>
                <w:szCs w:val="20"/>
                <w:vertAlign w:val="superscript"/>
              </w:rPr>
            </w:pPr>
            <w:r w:rsidRPr="009050A6">
              <w:rPr>
                <w:sz w:val="20"/>
                <w:szCs w:val="20"/>
              </w:rPr>
              <w:t xml:space="preserve">            </w:t>
            </w:r>
            <w:r w:rsidR="003415DE" w:rsidRPr="009050A6">
              <w:rPr>
                <w:sz w:val="20"/>
                <w:szCs w:val="20"/>
              </w:rPr>
              <w:t xml:space="preserve">  </w:t>
            </w:r>
            <w:r w:rsidR="005F7217" w:rsidRPr="009050A6">
              <w:rPr>
                <w:sz w:val="20"/>
                <w:szCs w:val="20"/>
              </w:rPr>
              <w:t xml:space="preserve">maximal </w:t>
            </w:r>
            <w:r w:rsidR="00F110C2" w:rsidRPr="009050A6">
              <w:rPr>
                <w:sz w:val="20"/>
                <w:szCs w:val="20"/>
              </w:rPr>
              <w:t>2,0</w:t>
            </w:r>
            <w:r w:rsidR="00CE1A02" w:rsidRPr="009050A6">
              <w:rPr>
                <w:sz w:val="20"/>
                <w:szCs w:val="20"/>
              </w:rPr>
              <w:t>0</w:t>
            </w:r>
            <w:r w:rsidR="00CA3833" w:rsidRPr="009050A6">
              <w:rPr>
                <w:sz w:val="20"/>
                <w:szCs w:val="20"/>
              </w:rPr>
              <w:t xml:space="preserve"> v.H.</w:t>
            </w:r>
            <w:r w:rsidR="00A90435" w:rsidRPr="009050A6">
              <w:rPr>
                <w:sz w:val="20"/>
                <w:szCs w:val="20"/>
              </w:rPr>
              <w:t xml:space="preserve"> </w:t>
            </w:r>
            <w:r w:rsidR="007F7919" w:rsidRPr="009050A6">
              <w:rPr>
                <w:sz w:val="20"/>
                <w:szCs w:val="20"/>
              </w:rPr>
              <w:t xml:space="preserve">VHF / </w:t>
            </w:r>
            <w:r w:rsidR="00A90435" w:rsidRPr="009050A6">
              <w:rPr>
                <w:sz w:val="20"/>
                <w:szCs w:val="20"/>
              </w:rPr>
              <w:t xml:space="preserve">HOAI </w:t>
            </w:r>
            <w:r w:rsidR="00CA3833" w:rsidRPr="009050A6">
              <w:rPr>
                <w:sz w:val="20"/>
                <w:szCs w:val="20"/>
              </w:rPr>
              <w:t>für Innenräume</w:t>
            </w:r>
            <w:r w:rsidR="005F7217" w:rsidRPr="009050A6">
              <w:rPr>
                <w:sz w:val="20"/>
                <w:szCs w:val="20"/>
              </w:rPr>
              <w:t>)</w:t>
            </w:r>
            <w:r w:rsidR="006C1C29" w:rsidRPr="009050A6">
              <w:rPr>
                <w:b/>
                <w:sz w:val="20"/>
                <w:szCs w:val="20"/>
                <w:vertAlign w:val="superscript"/>
              </w:rPr>
              <w:t xml:space="preserve"> </w:t>
            </w:r>
          </w:p>
        </w:tc>
        <w:tc>
          <w:tcPr>
            <w:tcW w:w="851" w:type="dxa"/>
            <w:shd w:val="clear" w:color="auto" w:fill="auto"/>
            <w:vAlign w:val="center"/>
          </w:tcPr>
          <w:p w:rsidR="00DF0AC0" w:rsidRPr="009050A6" w:rsidRDefault="00CE1A02" w:rsidP="00E8015F">
            <w:pPr>
              <w:tabs>
                <w:tab w:val="right" w:pos="9072"/>
              </w:tabs>
              <w:jc w:val="center"/>
              <w:rPr>
                <w:b/>
                <w:sz w:val="20"/>
                <w:szCs w:val="20"/>
                <w:vertAlign w:val="superscript"/>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c>
          <w:tcPr>
            <w:tcW w:w="882" w:type="dxa"/>
            <w:shd w:val="clear" w:color="auto" w:fill="auto"/>
            <w:vAlign w:val="center"/>
          </w:tcPr>
          <w:p w:rsidR="00DF0AC0" w:rsidRPr="009050A6" w:rsidRDefault="00CE1A02" w:rsidP="00E8015F">
            <w:pPr>
              <w:tabs>
                <w:tab w:val="right" w:pos="9072"/>
              </w:tabs>
              <w:jc w:val="center"/>
              <w:rPr>
                <w:b/>
                <w:sz w:val="20"/>
                <w:szCs w:val="20"/>
                <w:vertAlign w:val="superscript"/>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1D3D73" w:rsidRPr="009050A6" w:rsidRDefault="001D3D73" w:rsidP="008E38C7">
      <w:pPr>
        <w:tabs>
          <w:tab w:val="left" w:pos="180"/>
          <w:tab w:val="right" w:pos="9072"/>
        </w:tabs>
        <w:rPr>
          <w:sz w:val="20"/>
          <w:szCs w:val="20"/>
        </w:rPr>
      </w:pPr>
    </w:p>
    <w:p w:rsidR="0001369B" w:rsidRPr="009050A6" w:rsidRDefault="0001369B" w:rsidP="008E38C7">
      <w:pPr>
        <w:tabs>
          <w:tab w:val="left" w:pos="180"/>
          <w:tab w:val="right" w:pos="9072"/>
        </w:tabs>
        <w:rPr>
          <w:sz w:val="20"/>
          <w:szCs w:val="20"/>
        </w:rPr>
      </w:pPr>
    </w:p>
    <w:tbl>
      <w:tblPr>
        <w:tblW w:w="101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7513"/>
        <w:gridCol w:w="851"/>
        <w:gridCol w:w="141"/>
        <w:gridCol w:w="713"/>
      </w:tblGrid>
      <w:tr w:rsidR="002E5D0A" w:rsidRPr="009050A6" w:rsidTr="00096033">
        <w:trPr>
          <w:cantSplit/>
          <w:trHeight w:val="242"/>
          <w:tblHeader/>
        </w:trPr>
        <w:tc>
          <w:tcPr>
            <w:tcW w:w="931" w:type="dxa"/>
            <w:vMerge w:val="restart"/>
            <w:tcBorders>
              <w:top w:val="single" w:sz="4" w:space="0" w:color="auto"/>
              <w:left w:val="single" w:sz="4" w:space="0" w:color="auto"/>
              <w:right w:val="single" w:sz="4" w:space="0" w:color="auto"/>
            </w:tcBorders>
            <w:vAlign w:val="center"/>
          </w:tcPr>
          <w:p w:rsidR="002E5D0A" w:rsidRPr="009050A6" w:rsidRDefault="002E5D0A" w:rsidP="002E5D0A">
            <w:pPr>
              <w:tabs>
                <w:tab w:val="left" w:pos="180"/>
                <w:tab w:val="left" w:pos="426"/>
                <w:tab w:val="left" w:pos="8505"/>
                <w:tab w:val="right" w:pos="9072"/>
              </w:tabs>
              <w:spacing w:before="60" w:after="60"/>
              <w:rPr>
                <w:sz w:val="20"/>
                <w:szCs w:val="20"/>
              </w:rPr>
            </w:pPr>
            <w:r w:rsidRPr="009050A6">
              <w:rPr>
                <w:sz w:val="20"/>
                <w:szCs w:val="20"/>
              </w:rPr>
              <w:t>Nr.</w:t>
            </w:r>
          </w:p>
        </w:tc>
        <w:tc>
          <w:tcPr>
            <w:tcW w:w="7513" w:type="dxa"/>
            <w:vMerge w:val="restart"/>
            <w:tcBorders>
              <w:top w:val="single" w:sz="4" w:space="0" w:color="auto"/>
              <w:left w:val="single" w:sz="4" w:space="0" w:color="auto"/>
              <w:right w:val="single" w:sz="4" w:space="0" w:color="auto"/>
            </w:tcBorders>
            <w:vAlign w:val="center"/>
          </w:tcPr>
          <w:p w:rsidR="002E5D0A" w:rsidRPr="009050A6" w:rsidRDefault="002E5D0A" w:rsidP="008E38C7">
            <w:pPr>
              <w:tabs>
                <w:tab w:val="left" w:pos="180"/>
                <w:tab w:val="left" w:pos="426"/>
                <w:tab w:val="left" w:pos="8505"/>
                <w:tab w:val="right" w:pos="9072"/>
              </w:tabs>
              <w:spacing w:before="60" w:after="60"/>
              <w:rPr>
                <w:b/>
                <w:sz w:val="20"/>
                <w:szCs w:val="20"/>
              </w:rPr>
            </w:pPr>
            <w:r w:rsidRPr="009050A6">
              <w:rPr>
                <w:b/>
                <w:sz w:val="20"/>
                <w:szCs w:val="20"/>
              </w:rPr>
              <w:t>Besondere Leistungen für die Leistungsstufe 1</w:t>
            </w:r>
            <w:r w:rsidR="00052882" w:rsidRPr="009050A6">
              <w:rPr>
                <w:b/>
                <w:sz w:val="20"/>
                <w:szCs w:val="20"/>
              </w:rPr>
              <w:t>D</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E5D0A" w:rsidRPr="009050A6" w:rsidRDefault="002E5D0A" w:rsidP="00306B19">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713" w:type="dxa"/>
            <w:tcBorders>
              <w:top w:val="single" w:sz="4" w:space="0" w:color="auto"/>
              <w:left w:val="single" w:sz="4" w:space="0" w:color="auto"/>
              <w:bottom w:val="single" w:sz="4" w:space="0" w:color="auto"/>
              <w:right w:val="single" w:sz="4" w:space="0" w:color="auto"/>
            </w:tcBorders>
            <w:vAlign w:val="center"/>
          </w:tcPr>
          <w:p w:rsidR="002E5D0A" w:rsidRPr="009050A6" w:rsidRDefault="002E5D0A" w:rsidP="00306B19">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2E5D0A" w:rsidRPr="009050A6" w:rsidTr="00096033">
        <w:trPr>
          <w:cantSplit/>
          <w:trHeight w:val="502"/>
          <w:tblHeader/>
        </w:trPr>
        <w:tc>
          <w:tcPr>
            <w:tcW w:w="931" w:type="dxa"/>
            <w:vMerge/>
            <w:tcBorders>
              <w:left w:val="single" w:sz="4" w:space="0" w:color="auto"/>
              <w:bottom w:val="single" w:sz="4" w:space="0" w:color="auto"/>
              <w:right w:val="single" w:sz="4" w:space="0" w:color="auto"/>
            </w:tcBorders>
            <w:vAlign w:val="center"/>
          </w:tcPr>
          <w:p w:rsidR="002E5D0A" w:rsidRPr="009050A6" w:rsidRDefault="002E5D0A" w:rsidP="00D91AA1">
            <w:pPr>
              <w:tabs>
                <w:tab w:val="left" w:pos="180"/>
                <w:tab w:val="left" w:pos="426"/>
                <w:tab w:val="left" w:pos="8505"/>
                <w:tab w:val="right" w:pos="9072"/>
              </w:tabs>
              <w:spacing w:before="60" w:after="60"/>
              <w:rPr>
                <w:sz w:val="20"/>
                <w:szCs w:val="20"/>
              </w:rPr>
            </w:pPr>
          </w:p>
        </w:tc>
        <w:tc>
          <w:tcPr>
            <w:tcW w:w="7513" w:type="dxa"/>
            <w:vMerge/>
            <w:tcBorders>
              <w:left w:val="single" w:sz="4" w:space="0" w:color="auto"/>
              <w:bottom w:val="single" w:sz="4" w:space="0" w:color="auto"/>
              <w:right w:val="single" w:sz="4" w:space="0" w:color="auto"/>
            </w:tcBorders>
            <w:vAlign w:val="center"/>
          </w:tcPr>
          <w:p w:rsidR="002E5D0A" w:rsidRPr="009050A6" w:rsidRDefault="002E5D0A" w:rsidP="00A625A3">
            <w:pPr>
              <w:tabs>
                <w:tab w:val="left" w:pos="180"/>
                <w:tab w:val="left" w:pos="426"/>
                <w:tab w:val="left" w:pos="8505"/>
                <w:tab w:val="right" w:pos="9072"/>
              </w:tabs>
              <w:spacing w:before="60" w:after="60"/>
              <w:jc w:val="both"/>
              <w:rPr>
                <w:b/>
                <w:sz w:val="20"/>
                <w:szCs w:val="20"/>
              </w:rPr>
            </w:pP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2E5D0A" w:rsidRPr="009050A6" w:rsidRDefault="002E5D0A" w:rsidP="00F7200E">
            <w:pPr>
              <w:tabs>
                <w:tab w:val="left" w:pos="180"/>
                <w:tab w:val="left" w:pos="426"/>
                <w:tab w:val="left" w:pos="8505"/>
                <w:tab w:val="right" w:pos="9072"/>
              </w:tabs>
              <w:spacing w:before="60" w:after="60"/>
              <w:jc w:val="center"/>
              <w:rPr>
                <w:b/>
                <w:sz w:val="20"/>
                <w:szCs w:val="20"/>
              </w:rPr>
            </w:pPr>
            <w:r w:rsidRPr="009050A6">
              <w:rPr>
                <w:b/>
                <w:sz w:val="20"/>
                <w:szCs w:val="20"/>
              </w:rPr>
              <w:t xml:space="preserve">v.H.-Satz / </w:t>
            </w:r>
          </w:p>
          <w:p w:rsidR="002E5D0A" w:rsidRPr="009050A6" w:rsidRDefault="002E5D0A" w:rsidP="00F7200E">
            <w:pPr>
              <w:tabs>
                <w:tab w:val="left" w:pos="180"/>
                <w:tab w:val="left" w:pos="426"/>
                <w:tab w:val="left" w:pos="8505"/>
                <w:tab w:val="right" w:pos="9072"/>
              </w:tabs>
              <w:spacing w:before="60" w:after="60"/>
              <w:jc w:val="center"/>
              <w:rPr>
                <w:b/>
                <w:sz w:val="20"/>
                <w:szCs w:val="20"/>
              </w:rPr>
            </w:pPr>
            <w:r w:rsidRPr="009050A6">
              <w:rPr>
                <w:b/>
                <w:sz w:val="20"/>
                <w:szCs w:val="20"/>
              </w:rPr>
              <w:t>pauschal</w:t>
            </w:r>
            <w:r w:rsidR="00F66936" w:rsidRPr="009050A6">
              <w:rPr>
                <w:b/>
                <w:sz w:val="20"/>
                <w:szCs w:val="20"/>
              </w:rPr>
              <w:t xml:space="preserve"> €</w:t>
            </w:r>
          </w:p>
        </w:tc>
      </w:tr>
      <w:bookmarkStart w:id="16" w:name="Kontrollkästchen301"/>
      <w:tr w:rsidR="004B5D8C" w:rsidRPr="009050A6" w:rsidTr="00096033">
        <w:trPr>
          <w:cantSplit/>
          <w:trHeight w:val="1013"/>
          <w:tblHeader/>
        </w:trPr>
        <w:tc>
          <w:tcPr>
            <w:tcW w:w="931" w:type="dxa"/>
            <w:tcBorders>
              <w:top w:val="single" w:sz="4" w:space="0" w:color="auto"/>
              <w:left w:val="single" w:sz="4" w:space="0" w:color="auto"/>
              <w:bottom w:val="single" w:sz="4" w:space="0" w:color="auto"/>
              <w:right w:val="single" w:sz="4" w:space="0" w:color="auto"/>
            </w:tcBorders>
          </w:tcPr>
          <w:p w:rsidR="004B5D8C" w:rsidRPr="009050A6" w:rsidRDefault="004B5D8C" w:rsidP="00A33076">
            <w:pPr>
              <w:tabs>
                <w:tab w:val="left" w:pos="180"/>
                <w:tab w:val="left" w:pos="426"/>
                <w:tab w:val="left" w:pos="8505"/>
                <w:tab w:val="right" w:pos="9072"/>
              </w:tabs>
              <w:spacing w:before="60" w:after="60"/>
              <w:rPr>
                <w:sz w:val="20"/>
                <w:szCs w:val="20"/>
              </w:rPr>
            </w:pPr>
            <w:r w:rsidRPr="009050A6">
              <w:rPr>
                <w:sz w:val="20"/>
                <w:szCs w:val="20"/>
              </w:rPr>
              <w:fldChar w:fldCharType="begin">
                <w:ffData>
                  <w:name w:val="Kontrollkästchen301"/>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bookmarkEnd w:id="16"/>
            <w:r w:rsidR="00A625A3" w:rsidRPr="009050A6">
              <w:rPr>
                <w:sz w:val="20"/>
                <w:szCs w:val="20"/>
              </w:rPr>
              <w:t xml:space="preserve"> </w:t>
            </w:r>
            <w:r w:rsidR="00A33076" w:rsidRPr="009050A6">
              <w:rPr>
                <w:sz w:val="20"/>
                <w:szCs w:val="20"/>
              </w:rPr>
              <w:t>1</w:t>
            </w:r>
            <w:r w:rsidR="00A625A3" w:rsidRPr="009050A6">
              <w:rPr>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B5D8C" w:rsidRPr="009050A6" w:rsidRDefault="004B5D8C" w:rsidP="00A625A3">
            <w:pPr>
              <w:tabs>
                <w:tab w:val="left" w:pos="180"/>
                <w:tab w:val="left" w:pos="426"/>
                <w:tab w:val="left" w:pos="8505"/>
                <w:tab w:val="right" w:pos="9072"/>
              </w:tabs>
              <w:spacing w:before="60"/>
              <w:jc w:val="both"/>
              <w:rPr>
                <w:sz w:val="20"/>
                <w:szCs w:val="20"/>
              </w:rPr>
            </w:pPr>
            <w:r w:rsidRPr="009050A6">
              <w:rPr>
                <w:sz w:val="20"/>
                <w:szCs w:val="20"/>
              </w:rPr>
              <w:t xml:space="preserve">Untersuchen verschiedener Lösungsmöglichkeiten mit überschlägiger Berechnung für den Wärmeschutz und die Energieeinsparung gemäß den Anforderungen der Energieeinsparverordnung (EnEV) </w:t>
            </w:r>
            <w:r w:rsidR="00A33076" w:rsidRPr="009050A6">
              <w:rPr>
                <w:sz w:val="20"/>
                <w:szCs w:val="20"/>
              </w:rPr>
              <w:t xml:space="preserve">und gegebenenfalls anderer festgelegter Energiestandards (z. B. Passivhausstandard) </w:t>
            </w:r>
            <w:r w:rsidRPr="009050A6">
              <w:rPr>
                <w:sz w:val="20"/>
                <w:szCs w:val="20"/>
              </w:rPr>
              <w:t>unter Berücksichtigung der Beiträge von anderen an der Planung Beteiligten</w:t>
            </w:r>
          </w:p>
        </w:tc>
        <w:tc>
          <w:tcPr>
            <w:tcW w:w="851" w:type="dxa"/>
            <w:tcBorders>
              <w:top w:val="single" w:sz="4" w:space="0" w:color="auto"/>
              <w:left w:val="single" w:sz="4" w:space="0" w:color="auto"/>
              <w:bottom w:val="single" w:sz="4" w:space="0" w:color="auto"/>
              <w:right w:val="single" w:sz="4" w:space="0" w:color="auto"/>
            </w:tcBorders>
            <w:vAlign w:val="center"/>
          </w:tcPr>
          <w:p w:rsidR="004B5D8C" w:rsidRPr="009050A6" w:rsidRDefault="007A60A7" w:rsidP="008E38C7">
            <w:pPr>
              <w:tabs>
                <w:tab w:val="left" w:pos="180"/>
                <w:tab w:val="left" w:pos="426"/>
                <w:tab w:val="left" w:pos="8505"/>
                <w:tab w:val="right" w:pos="9072"/>
              </w:tabs>
              <w:spacing w:before="60" w:after="60"/>
              <w:ind w:left="-567" w:firstLine="567"/>
              <w:jc w:val="center"/>
              <w:rPr>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4B5D8C" w:rsidRPr="009050A6" w:rsidRDefault="007A60A7" w:rsidP="008E38C7">
            <w:pPr>
              <w:tabs>
                <w:tab w:val="left" w:pos="180"/>
                <w:tab w:val="left" w:pos="426"/>
                <w:tab w:val="left" w:pos="8505"/>
                <w:tab w:val="right" w:pos="9072"/>
              </w:tabs>
              <w:spacing w:before="60" w:after="60"/>
              <w:jc w:val="center"/>
              <w:rPr>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4B5D8C" w:rsidRPr="00F16692" w:rsidTr="00096033">
        <w:trPr>
          <w:cantSplit/>
          <w:trHeight w:val="1279"/>
          <w:tblHeader/>
        </w:trPr>
        <w:tc>
          <w:tcPr>
            <w:tcW w:w="931" w:type="dxa"/>
            <w:tcBorders>
              <w:top w:val="single" w:sz="4" w:space="0" w:color="auto"/>
              <w:left w:val="single" w:sz="4" w:space="0" w:color="auto"/>
              <w:bottom w:val="single" w:sz="4" w:space="0" w:color="auto"/>
              <w:right w:val="single" w:sz="4" w:space="0" w:color="auto"/>
            </w:tcBorders>
          </w:tcPr>
          <w:p w:rsidR="004B5D8C" w:rsidRPr="009050A6" w:rsidRDefault="004B5D8C" w:rsidP="00A33076">
            <w:pPr>
              <w:tabs>
                <w:tab w:val="left" w:pos="180"/>
                <w:tab w:val="left" w:pos="426"/>
                <w:tab w:val="left" w:pos="8505"/>
                <w:tab w:val="right" w:pos="9072"/>
              </w:tabs>
              <w:spacing w:before="60" w:after="60"/>
              <w:rPr>
                <w:sz w:val="20"/>
                <w:szCs w:val="20"/>
              </w:rPr>
            </w:pPr>
            <w:r w:rsidRPr="009050A6">
              <w:rPr>
                <w:sz w:val="20"/>
                <w:szCs w:val="20"/>
              </w:rPr>
              <w:fldChar w:fldCharType="begin">
                <w:ffData>
                  <w:name w:val="Kontrollkästchen302"/>
                  <w:enabled/>
                  <w:calcOnExit w:val="0"/>
                  <w:checkBox>
                    <w:sizeAuto/>
                    <w:default w:val="0"/>
                  </w:checkBox>
                </w:ffData>
              </w:fldChar>
            </w:r>
            <w:bookmarkStart w:id="17" w:name="Kontrollkästchen302"/>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bookmarkEnd w:id="17"/>
            <w:r w:rsidR="00A625A3" w:rsidRPr="009050A6">
              <w:rPr>
                <w:sz w:val="20"/>
                <w:szCs w:val="20"/>
              </w:rPr>
              <w:t xml:space="preserve"> </w:t>
            </w:r>
            <w:r w:rsidR="00A33076" w:rsidRPr="009050A6">
              <w:rPr>
                <w:sz w:val="20"/>
                <w:szCs w:val="20"/>
              </w:rPr>
              <w:t>2</w:t>
            </w:r>
            <w:r w:rsidR="00A625A3" w:rsidRPr="009050A6">
              <w:rPr>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B5D8C" w:rsidRPr="009050A6" w:rsidRDefault="004B5D8C" w:rsidP="00A33076">
            <w:pPr>
              <w:tabs>
                <w:tab w:val="left" w:pos="180"/>
                <w:tab w:val="left" w:pos="426"/>
                <w:tab w:val="left" w:pos="8505"/>
                <w:tab w:val="right" w:pos="9072"/>
              </w:tabs>
              <w:spacing w:before="60"/>
              <w:jc w:val="both"/>
              <w:rPr>
                <w:sz w:val="20"/>
                <w:szCs w:val="20"/>
              </w:rPr>
            </w:pPr>
            <w:r w:rsidRPr="009050A6">
              <w:rPr>
                <w:sz w:val="20"/>
                <w:szCs w:val="20"/>
              </w:rPr>
              <w:t>Erstellen der prüfbaren Berechnungen mit grafischer Darstellung der Systemgrenze und der Berechnungsgrundlagen zur Ermittlung des Jahres-Primärenergiebedarfs</w:t>
            </w:r>
            <w:r w:rsidR="00A33076" w:rsidRPr="009050A6">
              <w:rPr>
                <w:sz w:val="20"/>
                <w:szCs w:val="20"/>
              </w:rPr>
              <w:t>. Der Höchstwerte der mittleren Wärmedurchgangskoeffizienten der wärmeübertragenden Umfassungsflächen sowie die Anforderungen an den sommerlichen Wärmeschutz n</w:t>
            </w:r>
            <w:r w:rsidRPr="009050A6">
              <w:rPr>
                <w:sz w:val="20"/>
                <w:szCs w:val="20"/>
              </w:rPr>
              <w:t>ach den in der EnEV festgelegten Nachweisverfahren unter Berücksichtigung der Beiträge von anderen an der Planung Beteiligten</w:t>
            </w:r>
          </w:p>
        </w:tc>
        <w:tc>
          <w:tcPr>
            <w:tcW w:w="851" w:type="dxa"/>
            <w:tcBorders>
              <w:top w:val="single" w:sz="4" w:space="0" w:color="auto"/>
              <w:left w:val="single" w:sz="4" w:space="0" w:color="auto"/>
              <w:bottom w:val="single" w:sz="4" w:space="0" w:color="auto"/>
              <w:right w:val="single" w:sz="4" w:space="0" w:color="auto"/>
            </w:tcBorders>
            <w:vAlign w:val="center"/>
          </w:tcPr>
          <w:p w:rsidR="004B5D8C" w:rsidRPr="009050A6" w:rsidRDefault="007A60A7" w:rsidP="008E38C7">
            <w:pPr>
              <w:tabs>
                <w:tab w:val="left" w:pos="180"/>
                <w:tab w:val="left" w:pos="426"/>
                <w:tab w:val="left" w:pos="8505"/>
                <w:tab w:val="right" w:pos="9072"/>
              </w:tabs>
              <w:spacing w:before="60" w:after="60"/>
              <w:jc w:val="center"/>
              <w:rPr>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4B5D8C" w:rsidRPr="00F16692" w:rsidRDefault="007A60A7" w:rsidP="008E38C7">
            <w:pPr>
              <w:tabs>
                <w:tab w:val="left" w:pos="180"/>
                <w:tab w:val="left" w:pos="426"/>
                <w:tab w:val="left" w:pos="8505"/>
                <w:tab w:val="right" w:pos="9072"/>
              </w:tabs>
              <w:spacing w:before="60" w:after="60"/>
              <w:jc w:val="center"/>
              <w:rPr>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4B5D8C"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4B5D8C" w:rsidRPr="00F16692" w:rsidRDefault="004B5D8C" w:rsidP="00D91AA1">
            <w:pPr>
              <w:tabs>
                <w:tab w:val="left" w:pos="180"/>
                <w:tab w:val="left" w:pos="426"/>
                <w:tab w:val="left" w:pos="8505"/>
                <w:tab w:val="right" w:pos="9072"/>
              </w:tabs>
              <w:spacing w:before="60" w:after="60"/>
              <w:rPr>
                <w:sz w:val="20"/>
                <w:szCs w:val="20"/>
              </w:rPr>
            </w:pPr>
            <w:r w:rsidRPr="00F16692">
              <w:rPr>
                <w:sz w:val="20"/>
                <w:szCs w:val="20"/>
              </w:rPr>
              <w:fldChar w:fldCharType="begin">
                <w:ffData>
                  <w:name w:val="Kontrollkästchen303"/>
                  <w:enabled/>
                  <w:calcOnExit w:val="0"/>
                  <w:checkBox>
                    <w:sizeAuto/>
                    <w:default w:val="0"/>
                  </w:checkBox>
                </w:ffData>
              </w:fldChar>
            </w:r>
            <w:bookmarkStart w:id="18" w:name="Kontrollkästchen303"/>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18"/>
            <w:r w:rsidR="00A33076">
              <w:rPr>
                <w:sz w:val="20"/>
                <w:szCs w:val="20"/>
              </w:rPr>
              <w:t xml:space="preserve"> 3</w:t>
            </w:r>
            <w:r w:rsidR="00A625A3"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B5D8C" w:rsidRPr="009050A6" w:rsidRDefault="004B5D8C" w:rsidP="00A33076">
            <w:pPr>
              <w:tabs>
                <w:tab w:val="left" w:pos="180"/>
                <w:tab w:val="left" w:pos="426"/>
                <w:tab w:val="left" w:pos="8505"/>
                <w:tab w:val="right" w:pos="9072"/>
              </w:tabs>
              <w:spacing w:before="60"/>
              <w:jc w:val="both"/>
              <w:rPr>
                <w:sz w:val="20"/>
                <w:szCs w:val="20"/>
              </w:rPr>
            </w:pPr>
            <w:r w:rsidRPr="009050A6">
              <w:rPr>
                <w:sz w:val="20"/>
                <w:szCs w:val="20"/>
              </w:rPr>
              <w:t>Erstellung de</w:t>
            </w:r>
            <w:r w:rsidR="00A33076" w:rsidRPr="009050A6">
              <w:rPr>
                <w:sz w:val="20"/>
                <w:szCs w:val="20"/>
              </w:rPr>
              <w:t xml:space="preserve">r nach § 23 Abs. 3 EnEV erforderlichen Nachweise für Bauteile, für die eine Bewertung im Hinblick auf die Anforderungen der EnEV aufgrund anerkannter Regeln der Technik nicht möglich ist, weil </w:t>
            </w:r>
            <w:r w:rsidRPr="009050A6">
              <w:rPr>
                <w:sz w:val="20"/>
                <w:szCs w:val="20"/>
              </w:rPr>
              <w:t>s</w:t>
            </w:r>
            <w:r w:rsidR="00A33076" w:rsidRPr="009050A6">
              <w:rPr>
                <w:sz w:val="20"/>
                <w:szCs w:val="20"/>
              </w:rPr>
              <w:t>olche Regeln nicht vorliegen oder wesentlich von ihnen abgewichen wird</w:t>
            </w:r>
          </w:p>
        </w:tc>
        <w:tc>
          <w:tcPr>
            <w:tcW w:w="851" w:type="dxa"/>
            <w:tcBorders>
              <w:top w:val="single" w:sz="4" w:space="0" w:color="auto"/>
              <w:left w:val="single" w:sz="4" w:space="0" w:color="auto"/>
              <w:bottom w:val="single" w:sz="4" w:space="0" w:color="auto"/>
              <w:right w:val="single" w:sz="4" w:space="0" w:color="auto"/>
            </w:tcBorders>
            <w:vAlign w:val="center"/>
          </w:tcPr>
          <w:p w:rsidR="004B5D8C" w:rsidRPr="00F16692" w:rsidRDefault="007A60A7" w:rsidP="008E38C7">
            <w:pPr>
              <w:tabs>
                <w:tab w:val="left" w:pos="180"/>
                <w:tab w:val="left" w:pos="426"/>
                <w:tab w:val="left" w:pos="8505"/>
                <w:tab w:val="right" w:pos="9072"/>
              </w:tabs>
              <w:spacing w:before="60" w:after="60"/>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4B5D8C" w:rsidRPr="00F16692" w:rsidRDefault="007A60A7" w:rsidP="008E38C7">
            <w:pPr>
              <w:tabs>
                <w:tab w:val="left" w:pos="180"/>
                <w:tab w:val="left" w:pos="426"/>
                <w:tab w:val="left" w:pos="8505"/>
                <w:tab w:val="right" w:pos="9072"/>
              </w:tabs>
              <w:spacing w:before="60" w:after="60"/>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A33076"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A33076" w:rsidRPr="00F16692" w:rsidRDefault="00A33076" w:rsidP="00A33076">
            <w:pPr>
              <w:tabs>
                <w:tab w:val="left" w:pos="180"/>
                <w:tab w:val="left" w:pos="426"/>
                <w:tab w:val="left" w:pos="8505"/>
                <w:tab w:val="right" w:pos="9072"/>
              </w:tabs>
              <w:spacing w:before="60" w:after="60"/>
              <w:rPr>
                <w:sz w:val="20"/>
                <w:szCs w:val="20"/>
              </w:rPr>
            </w:pPr>
            <w:r w:rsidRPr="00F16692">
              <w:rPr>
                <w:sz w:val="20"/>
                <w:szCs w:val="20"/>
              </w:rPr>
              <w:fldChar w:fldCharType="begin">
                <w:ffData>
                  <w:name w:val="Kontrollkästchen303"/>
                  <w:enabled/>
                  <w:calcOnExit w:val="0"/>
                  <w:checkBox>
                    <w:sizeAuto/>
                    <w:default w:val="0"/>
                  </w:checkBox>
                </w:ffData>
              </w:fldChar>
            </w:r>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r>
              <w:rPr>
                <w:sz w:val="20"/>
                <w:szCs w:val="20"/>
              </w:rPr>
              <w:t xml:space="preserve"> 4</w:t>
            </w:r>
            <w:r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33076" w:rsidRPr="009050A6" w:rsidRDefault="00A33076" w:rsidP="00A33076">
            <w:pPr>
              <w:tabs>
                <w:tab w:val="left" w:pos="180"/>
                <w:tab w:val="left" w:pos="426"/>
                <w:tab w:val="left" w:pos="8505"/>
                <w:tab w:val="right" w:pos="9072"/>
              </w:tabs>
              <w:spacing w:before="60"/>
              <w:jc w:val="both"/>
              <w:rPr>
                <w:sz w:val="20"/>
                <w:szCs w:val="20"/>
              </w:rPr>
            </w:pPr>
            <w:r w:rsidRPr="009050A6">
              <w:rPr>
                <w:sz w:val="20"/>
                <w:szCs w:val="20"/>
              </w:rPr>
              <w:t>Erstellung des Energieausweises gem. Abschnitt 5 EnEV auf der Grundlage des berechneten Energiebedarfs sowie dessen Fortschreibung auf den Stand der abgeschlossenen Genehmigungsplanung</w:t>
            </w:r>
          </w:p>
        </w:tc>
        <w:tc>
          <w:tcPr>
            <w:tcW w:w="851" w:type="dxa"/>
            <w:tcBorders>
              <w:top w:val="single" w:sz="4" w:space="0" w:color="auto"/>
              <w:left w:val="single" w:sz="4" w:space="0" w:color="auto"/>
              <w:bottom w:val="single" w:sz="4" w:space="0" w:color="auto"/>
              <w:right w:val="single" w:sz="4" w:space="0" w:color="auto"/>
            </w:tcBorders>
            <w:vAlign w:val="center"/>
          </w:tcPr>
          <w:p w:rsidR="00A33076" w:rsidRPr="00F16692" w:rsidRDefault="00A33076" w:rsidP="00A33076">
            <w:pPr>
              <w:tabs>
                <w:tab w:val="left" w:pos="180"/>
                <w:tab w:val="left" w:pos="426"/>
                <w:tab w:val="left" w:pos="8505"/>
                <w:tab w:val="right" w:pos="9072"/>
              </w:tabs>
              <w:spacing w:before="60" w:after="60"/>
              <w:jc w:val="center"/>
              <w:rPr>
                <w:sz w:val="20"/>
                <w:szCs w:val="20"/>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A33076" w:rsidRPr="00F16692" w:rsidRDefault="00A33076" w:rsidP="00A33076">
            <w:pPr>
              <w:tabs>
                <w:tab w:val="left" w:pos="180"/>
                <w:tab w:val="left" w:pos="426"/>
                <w:tab w:val="left" w:pos="8505"/>
                <w:tab w:val="right" w:pos="9072"/>
              </w:tabs>
              <w:spacing w:before="60" w:after="60"/>
              <w:jc w:val="center"/>
              <w:rPr>
                <w:sz w:val="20"/>
                <w:szCs w:val="20"/>
              </w:rPr>
            </w:pPr>
          </w:p>
        </w:tc>
      </w:tr>
      <w:tr w:rsidR="00F44C7B" w:rsidRPr="00F16692" w:rsidTr="00096033">
        <w:trPr>
          <w:cantSplit/>
          <w:trHeight w:val="1041"/>
          <w:tblHeader/>
        </w:trPr>
        <w:tc>
          <w:tcPr>
            <w:tcW w:w="931" w:type="dxa"/>
            <w:tcBorders>
              <w:top w:val="single" w:sz="4" w:space="0" w:color="auto"/>
              <w:left w:val="single" w:sz="4" w:space="0" w:color="auto"/>
              <w:bottom w:val="single" w:sz="4" w:space="0" w:color="auto"/>
              <w:right w:val="single" w:sz="4" w:space="0" w:color="auto"/>
            </w:tcBorders>
          </w:tcPr>
          <w:p w:rsidR="00F44C7B" w:rsidRPr="00F16692" w:rsidRDefault="00F44C7B" w:rsidP="00D91AA1">
            <w:pPr>
              <w:tabs>
                <w:tab w:val="left" w:pos="180"/>
                <w:tab w:val="left" w:pos="426"/>
                <w:tab w:val="left" w:pos="8505"/>
                <w:tab w:val="right" w:pos="9072"/>
              </w:tabs>
              <w:spacing w:before="60" w:after="60"/>
              <w:rPr>
                <w:sz w:val="20"/>
                <w:szCs w:val="20"/>
              </w:rPr>
            </w:pPr>
            <w:r w:rsidRPr="00F16692">
              <w:rPr>
                <w:sz w:val="20"/>
                <w:szCs w:val="20"/>
              </w:rPr>
              <w:fldChar w:fldCharType="begin">
                <w:ffData>
                  <w:name w:val="Kontrollkästchen352"/>
                  <w:enabled/>
                  <w:calcOnExit w:val="0"/>
                  <w:checkBox>
                    <w:sizeAuto/>
                    <w:default w:val="0"/>
                  </w:checkBox>
                </w:ffData>
              </w:fldChar>
            </w:r>
            <w:bookmarkStart w:id="19" w:name="Kontrollkästchen352"/>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19"/>
            <w:r w:rsidR="00A33076">
              <w:rPr>
                <w:sz w:val="20"/>
                <w:szCs w:val="20"/>
              </w:rPr>
              <w:t xml:space="preserve"> 4</w:t>
            </w:r>
            <w:r w:rsidR="00A625A3"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F44C7B" w:rsidRPr="009050A6" w:rsidRDefault="00F44C7B" w:rsidP="00A33076">
            <w:pPr>
              <w:tabs>
                <w:tab w:val="left" w:pos="180"/>
                <w:tab w:val="left" w:pos="426"/>
                <w:tab w:val="left" w:pos="8505"/>
                <w:tab w:val="right" w:pos="9072"/>
              </w:tabs>
              <w:spacing w:before="60"/>
              <w:jc w:val="both"/>
              <w:rPr>
                <w:sz w:val="20"/>
                <w:szCs w:val="20"/>
              </w:rPr>
            </w:pPr>
            <w:r w:rsidRPr="009050A6">
              <w:rPr>
                <w:sz w:val="20"/>
                <w:szCs w:val="20"/>
              </w:rPr>
              <w:t>Nachweis des sommerlichen Wärmeschutzes in Hinblick auf die Einhaltung der Sonneneintragskennwerte und der Kühlleistung nach Anlage 1 Nr. 3 (Wohngebäude) / Anlage 2 Nr. 4 (Nichtwohngebäude) EnEV i.V. mit DIN 4108-2</w:t>
            </w:r>
            <w:r w:rsidR="00A33076" w:rsidRPr="009050A6">
              <w:rPr>
                <w:sz w:val="20"/>
                <w:szCs w:val="20"/>
              </w:rPr>
              <w:t>:2013-02, A</w:t>
            </w:r>
            <w:r w:rsidRPr="009050A6">
              <w:rPr>
                <w:sz w:val="20"/>
                <w:szCs w:val="20"/>
              </w:rPr>
              <w:t>bschnitt 8</w:t>
            </w:r>
          </w:p>
        </w:tc>
        <w:tc>
          <w:tcPr>
            <w:tcW w:w="851" w:type="dxa"/>
            <w:tcBorders>
              <w:top w:val="single" w:sz="4" w:space="0" w:color="auto"/>
              <w:left w:val="single" w:sz="4" w:space="0" w:color="auto"/>
              <w:bottom w:val="single" w:sz="4" w:space="0" w:color="auto"/>
              <w:right w:val="single" w:sz="4" w:space="0" w:color="auto"/>
            </w:tcBorders>
            <w:vAlign w:val="center"/>
          </w:tcPr>
          <w:p w:rsidR="00F44C7B" w:rsidRPr="00F16692" w:rsidRDefault="007A60A7" w:rsidP="008E38C7">
            <w:pPr>
              <w:tabs>
                <w:tab w:val="left" w:pos="180"/>
                <w:tab w:val="left" w:pos="426"/>
                <w:tab w:val="left" w:pos="8505"/>
                <w:tab w:val="right" w:pos="9072"/>
              </w:tabs>
              <w:spacing w:before="60" w:after="60"/>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F44C7B" w:rsidRPr="00F16692" w:rsidRDefault="007A60A7" w:rsidP="008E38C7">
            <w:pPr>
              <w:tabs>
                <w:tab w:val="left" w:pos="180"/>
                <w:tab w:val="left" w:pos="426"/>
                <w:tab w:val="left" w:pos="8505"/>
                <w:tab w:val="right" w:pos="9072"/>
              </w:tabs>
              <w:spacing w:before="60" w:after="60"/>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910C3D"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910C3D" w:rsidRPr="00F16692" w:rsidRDefault="00A625A3" w:rsidP="00D91AA1">
            <w:pPr>
              <w:tabs>
                <w:tab w:val="left" w:pos="180"/>
                <w:tab w:val="left" w:pos="426"/>
                <w:tab w:val="left" w:pos="8505"/>
                <w:tab w:val="right" w:pos="9072"/>
              </w:tabs>
              <w:spacing w:before="60" w:after="60"/>
              <w:rPr>
                <w:sz w:val="20"/>
                <w:szCs w:val="20"/>
              </w:rPr>
            </w:pPr>
            <w:r w:rsidRPr="00F16692">
              <w:rPr>
                <w:sz w:val="20"/>
                <w:szCs w:val="20"/>
              </w:rPr>
              <w:t>7.</w:t>
            </w:r>
          </w:p>
        </w:tc>
        <w:tc>
          <w:tcPr>
            <w:tcW w:w="7513" w:type="dxa"/>
            <w:tcBorders>
              <w:top w:val="single" w:sz="4" w:space="0" w:color="auto"/>
              <w:left w:val="single" w:sz="4" w:space="0" w:color="auto"/>
              <w:bottom w:val="single" w:sz="4" w:space="0" w:color="auto"/>
              <w:right w:val="single" w:sz="4" w:space="0" w:color="auto"/>
            </w:tcBorders>
            <w:vAlign w:val="center"/>
          </w:tcPr>
          <w:p w:rsidR="00910C3D" w:rsidRPr="009050A6" w:rsidRDefault="00A625A3" w:rsidP="00A625A3">
            <w:pPr>
              <w:tabs>
                <w:tab w:val="left" w:pos="180"/>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rsidR="00910C3D" w:rsidRPr="00F16692" w:rsidRDefault="00A625A3" w:rsidP="005724DC">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rsidR="00910C3D" w:rsidRPr="00F16692" w:rsidRDefault="00A625A3" w:rsidP="005724DC">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910C3D"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910C3D" w:rsidRPr="00F16692" w:rsidRDefault="00A625A3" w:rsidP="00D91AA1">
            <w:pPr>
              <w:tabs>
                <w:tab w:val="left" w:pos="180"/>
                <w:tab w:val="left" w:pos="426"/>
                <w:tab w:val="left" w:pos="8505"/>
                <w:tab w:val="right" w:pos="9072"/>
              </w:tabs>
              <w:spacing w:before="60" w:after="60"/>
              <w:rPr>
                <w:sz w:val="20"/>
                <w:szCs w:val="20"/>
              </w:rPr>
            </w:pPr>
            <w:r w:rsidRPr="00F16692">
              <w:rPr>
                <w:sz w:val="20"/>
                <w:szCs w:val="20"/>
              </w:rPr>
              <w:t>8.</w:t>
            </w:r>
          </w:p>
        </w:tc>
        <w:tc>
          <w:tcPr>
            <w:tcW w:w="7513" w:type="dxa"/>
            <w:tcBorders>
              <w:top w:val="single" w:sz="4" w:space="0" w:color="auto"/>
              <w:left w:val="single" w:sz="4" w:space="0" w:color="auto"/>
              <w:bottom w:val="single" w:sz="4" w:space="0" w:color="auto"/>
              <w:right w:val="single" w:sz="4" w:space="0" w:color="auto"/>
            </w:tcBorders>
            <w:vAlign w:val="center"/>
          </w:tcPr>
          <w:p w:rsidR="00910C3D" w:rsidRPr="009050A6" w:rsidRDefault="00A625A3" w:rsidP="00A625A3">
            <w:pPr>
              <w:tabs>
                <w:tab w:val="left" w:pos="180"/>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rsidR="00910C3D" w:rsidRPr="00F16692" w:rsidRDefault="00A625A3" w:rsidP="005724DC">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rsidR="00910C3D" w:rsidRPr="00F16692" w:rsidRDefault="00A625A3" w:rsidP="005724DC">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910C3D"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910C3D" w:rsidRPr="00F16692" w:rsidRDefault="00A625A3" w:rsidP="00D91AA1">
            <w:pPr>
              <w:tabs>
                <w:tab w:val="left" w:pos="180"/>
                <w:tab w:val="left" w:pos="426"/>
                <w:tab w:val="left" w:pos="8505"/>
                <w:tab w:val="right" w:pos="9072"/>
              </w:tabs>
              <w:spacing w:before="60" w:after="60"/>
              <w:rPr>
                <w:sz w:val="20"/>
                <w:szCs w:val="20"/>
              </w:rPr>
            </w:pPr>
            <w:r w:rsidRPr="00F16692">
              <w:rPr>
                <w:sz w:val="20"/>
                <w:szCs w:val="20"/>
              </w:rPr>
              <w:t>9.</w:t>
            </w:r>
          </w:p>
        </w:tc>
        <w:tc>
          <w:tcPr>
            <w:tcW w:w="7513" w:type="dxa"/>
            <w:tcBorders>
              <w:top w:val="single" w:sz="4" w:space="0" w:color="auto"/>
              <w:left w:val="single" w:sz="4" w:space="0" w:color="auto"/>
              <w:bottom w:val="single" w:sz="4" w:space="0" w:color="auto"/>
              <w:right w:val="single" w:sz="4" w:space="0" w:color="auto"/>
            </w:tcBorders>
            <w:vAlign w:val="center"/>
          </w:tcPr>
          <w:p w:rsidR="00910C3D" w:rsidRPr="009050A6" w:rsidRDefault="00A625A3" w:rsidP="00A625A3">
            <w:pPr>
              <w:tabs>
                <w:tab w:val="left" w:pos="180"/>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rsidR="00910C3D" w:rsidRPr="00F16692" w:rsidRDefault="00A625A3" w:rsidP="005724DC">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rsidR="00910C3D" w:rsidRPr="00F16692" w:rsidRDefault="00A625A3" w:rsidP="005724DC">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4B5D8C"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4B5D8C" w:rsidRPr="00F16692" w:rsidRDefault="004B5D8C" w:rsidP="008E38C7">
            <w:pPr>
              <w:tabs>
                <w:tab w:val="left" w:pos="180"/>
                <w:tab w:val="left" w:pos="426"/>
                <w:tab w:val="left" w:pos="8505"/>
                <w:tab w:val="right" w:pos="9072"/>
              </w:tabs>
              <w:spacing w:before="60" w:after="60"/>
              <w:jc w:val="center"/>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4B5D8C" w:rsidRPr="009050A6" w:rsidRDefault="004B5D8C" w:rsidP="00A625A3">
            <w:pPr>
              <w:tabs>
                <w:tab w:val="left" w:pos="180"/>
                <w:tab w:val="left" w:pos="426"/>
                <w:tab w:val="left" w:pos="8505"/>
                <w:tab w:val="right" w:pos="9072"/>
              </w:tabs>
              <w:spacing w:before="60"/>
              <w:jc w:val="both"/>
              <w:rPr>
                <w:b/>
                <w:sz w:val="20"/>
                <w:szCs w:val="20"/>
              </w:rPr>
            </w:pPr>
            <w:r w:rsidRPr="009050A6">
              <w:rPr>
                <w:b/>
                <w:sz w:val="20"/>
                <w:szCs w:val="20"/>
              </w:rPr>
              <w:t>Summe</w:t>
            </w:r>
          </w:p>
        </w:tc>
        <w:tc>
          <w:tcPr>
            <w:tcW w:w="851" w:type="dxa"/>
            <w:tcBorders>
              <w:top w:val="single" w:sz="4" w:space="0" w:color="auto"/>
              <w:left w:val="single" w:sz="4" w:space="0" w:color="auto"/>
              <w:bottom w:val="single" w:sz="4" w:space="0" w:color="auto"/>
              <w:right w:val="single" w:sz="4" w:space="0" w:color="auto"/>
            </w:tcBorders>
          </w:tcPr>
          <w:p w:rsidR="004B5D8C" w:rsidRPr="00F16692" w:rsidRDefault="00A625A3" w:rsidP="008E38C7">
            <w:pPr>
              <w:tabs>
                <w:tab w:val="left" w:pos="180"/>
                <w:tab w:val="left" w:pos="426"/>
                <w:tab w:val="left" w:pos="8505"/>
                <w:tab w:val="right" w:pos="9072"/>
              </w:tabs>
              <w:spacing w:before="60" w:after="60"/>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rsidR="004B5D8C" w:rsidRPr="00F16692" w:rsidRDefault="00A625A3" w:rsidP="008E38C7">
            <w:pPr>
              <w:tabs>
                <w:tab w:val="left" w:pos="180"/>
                <w:tab w:val="left" w:pos="426"/>
                <w:tab w:val="left" w:pos="8505"/>
                <w:tab w:val="right" w:pos="9072"/>
              </w:tabs>
              <w:spacing w:before="60" w:after="60"/>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964CEF" w:rsidRPr="00F16692" w:rsidRDefault="00964CEF">
      <w:pPr>
        <w:rPr>
          <w:sz w:val="20"/>
          <w:szCs w:val="20"/>
        </w:rPr>
      </w:pPr>
      <w:r w:rsidRPr="00F16692">
        <w:rPr>
          <w:sz w:val="20"/>
          <w:szCs w:val="20"/>
        </w:rPr>
        <w:br w:type="page"/>
      </w:r>
    </w:p>
    <w:tbl>
      <w:tblPr>
        <w:tblW w:w="1011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9"/>
        <w:gridCol w:w="1578"/>
      </w:tblGrid>
      <w:tr w:rsidR="00416E88" w:rsidRPr="00F16692" w:rsidTr="00052882">
        <w:trPr>
          <w:cantSplit/>
          <w:trHeight w:val="561"/>
          <w:tblHeader/>
        </w:trPr>
        <w:tc>
          <w:tcPr>
            <w:tcW w:w="8539" w:type="dxa"/>
            <w:tcBorders>
              <w:top w:val="single" w:sz="4" w:space="0" w:color="auto"/>
              <w:left w:val="single" w:sz="4" w:space="0" w:color="auto"/>
              <w:bottom w:val="single" w:sz="4" w:space="0" w:color="auto"/>
              <w:right w:val="nil"/>
            </w:tcBorders>
            <w:vAlign w:val="center"/>
          </w:tcPr>
          <w:p w:rsidR="00416E88" w:rsidRPr="00A33076" w:rsidRDefault="00416E88" w:rsidP="00840869">
            <w:pPr>
              <w:pStyle w:val="berschrift1"/>
              <w:tabs>
                <w:tab w:val="right" w:pos="9072"/>
              </w:tabs>
              <w:jc w:val="left"/>
              <w:rPr>
                <w:sz w:val="20"/>
                <w:szCs w:val="20"/>
              </w:rPr>
            </w:pPr>
            <w:r w:rsidRPr="00A33076">
              <w:rPr>
                <w:sz w:val="20"/>
                <w:szCs w:val="20"/>
              </w:rPr>
              <w:lastRenderedPageBreak/>
              <w:t>Leistungsstufe 2</w:t>
            </w:r>
            <w:r w:rsidR="00840869" w:rsidRPr="00A33076">
              <w:rPr>
                <w:sz w:val="20"/>
                <w:szCs w:val="20"/>
              </w:rPr>
              <w:t xml:space="preserve"> - </w:t>
            </w:r>
            <w:r w:rsidRPr="00A33076">
              <w:rPr>
                <w:sz w:val="20"/>
                <w:szCs w:val="20"/>
              </w:rPr>
              <w:t>Ausführungsplanun</w:t>
            </w:r>
            <w:r w:rsidRPr="00D37DB8">
              <w:rPr>
                <w:sz w:val="20"/>
                <w:szCs w:val="20"/>
              </w:rPr>
              <w:t>g</w:t>
            </w:r>
          </w:p>
        </w:tc>
        <w:tc>
          <w:tcPr>
            <w:tcW w:w="1578" w:type="dxa"/>
            <w:tcBorders>
              <w:top w:val="single" w:sz="4" w:space="0" w:color="auto"/>
              <w:left w:val="nil"/>
              <w:bottom w:val="single" w:sz="4" w:space="0" w:color="auto"/>
              <w:right w:val="single" w:sz="4" w:space="0" w:color="auto"/>
            </w:tcBorders>
            <w:vAlign w:val="center"/>
          </w:tcPr>
          <w:p w:rsidR="00416E88" w:rsidRPr="00F16692" w:rsidRDefault="00416E88" w:rsidP="00416440">
            <w:pPr>
              <w:tabs>
                <w:tab w:val="left" w:pos="426"/>
                <w:tab w:val="left" w:pos="8505"/>
                <w:tab w:val="right" w:pos="9072"/>
              </w:tabs>
              <w:spacing w:before="60" w:after="60"/>
              <w:ind w:left="72" w:hanging="72"/>
              <w:jc w:val="center"/>
              <w:rPr>
                <w:sz w:val="20"/>
                <w:szCs w:val="20"/>
              </w:rPr>
            </w:pPr>
          </w:p>
        </w:tc>
      </w:tr>
    </w:tbl>
    <w:p w:rsidR="006A06BB" w:rsidRDefault="006A06BB" w:rsidP="006A06BB">
      <w:pPr>
        <w:tabs>
          <w:tab w:val="left" w:pos="2345"/>
        </w:tabs>
        <w:rPr>
          <w:sz w:val="20"/>
          <w:szCs w:val="20"/>
        </w:rPr>
      </w:pPr>
    </w:p>
    <w:p w:rsidR="00052882" w:rsidRPr="00F16692" w:rsidRDefault="00052882" w:rsidP="006A06BB">
      <w:pPr>
        <w:tabs>
          <w:tab w:val="left" w:pos="2345"/>
        </w:tabs>
        <w:rPr>
          <w:sz w:val="20"/>
          <w:szCs w:val="20"/>
        </w:rPr>
      </w:pPr>
    </w:p>
    <w:tbl>
      <w:tblPr>
        <w:tblW w:w="101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54"/>
        <w:gridCol w:w="851"/>
        <w:gridCol w:w="105"/>
        <w:gridCol w:w="735"/>
      </w:tblGrid>
      <w:tr w:rsidR="002E5D0A" w:rsidRPr="00F16692" w:rsidTr="002E5D0A">
        <w:trPr>
          <w:cantSplit/>
          <w:trHeight w:val="238"/>
          <w:tblHeader/>
        </w:trPr>
        <w:tc>
          <w:tcPr>
            <w:tcW w:w="790" w:type="dxa"/>
            <w:vMerge w:val="restart"/>
            <w:tcBorders>
              <w:top w:val="single" w:sz="4" w:space="0" w:color="auto"/>
              <w:left w:val="single" w:sz="4" w:space="0" w:color="auto"/>
              <w:right w:val="single" w:sz="4" w:space="0" w:color="auto"/>
            </w:tcBorders>
          </w:tcPr>
          <w:p w:rsidR="002E5D0A" w:rsidRPr="00F16692" w:rsidRDefault="002E5D0A" w:rsidP="00416440">
            <w:pPr>
              <w:tabs>
                <w:tab w:val="left" w:pos="426"/>
                <w:tab w:val="left" w:pos="8505"/>
                <w:tab w:val="right" w:pos="9072"/>
              </w:tabs>
              <w:spacing w:before="60" w:after="60"/>
              <w:jc w:val="center"/>
              <w:rPr>
                <w:b/>
                <w:sz w:val="20"/>
                <w:szCs w:val="20"/>
              </w:rPr>
            </w:pPr>
          </w:p>
        </w:tc>
        <w:tc>
          <w:tcPr>
            <w:tcW w:w="7654" w:type="dxa"/>
            <w:vMerge w:val="restart"/>
            <w:tcBorders>
              <w:top w:val="single" w:sz="4" w:space="0" w:color="auto"/>
              <w:left w:val="single" w:sz="4" w:space="0" w:color="auto"/>
              <w:right w:val="single" w:sz="4" w:space="0" w:color="auto"/>
            </w:tcBorders>
            <w:vAlign w:val="center"/>
          </w:tcPr>
          <w:p w:rsidR="002E5D0A" w:rsidRPr="00F16692" w:rsidRDefault="002E5D0A" w:rsidP="00D65F7F">
            <w:pPr>
              <w:tabs>
                <w:tab w:val="left" w:pos="426"/>
                <w:tab w:val="left" w:pos="8505"/>
                <w:tab w:val="right" w:pos="9072"/>
              </w:tabs>
              <w:spacing w:before="60" w:after="60"/>
              <w:jc w:val="both"/>
              <w:rPr>
                <w:b/>
                <w:sz w:val="20"/>
                <w:szCs w:val="20"/>
              </w:rPr>
            </w:pPr>
            <w:r w:rsidRPr="00F16692">
              <w:rPr>
                <w:b/>
                <w:sz w:val="20"/>
                <w:szCs w:val="20"/>
              </w:rPr>
              <w:t>Grundleistungen der Ausführungsplanung (LPH 5)</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2E5D0A" w:rsidRPr="00F16692" w:rsidRDefault="002E5D0A" w:rsidP="00306B19">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735" w:type="dxa"/>
            <w:tcBorders>
              <w:top w:val="single" w:sz="4" w:space="0" w:color="auto"/>
              <w:left w:val="single" w:sz="4" w:space="0" w:color="auto"/>
              <w:bottom w:val="single" w:sz="4" w:space="0" w:color="auto"/>
              <w:right w:val="single" w:sz="4" w:space="0" w:color="auto"/>
            </w:tcBorders>
            <w:vAlign w:val="center"/>
          </w:tcPr>
          <w:p w:rsidR="002E5D0A" w:rsidRPr="00F16692" w:rsidRDefault="002E5D0A" w:rsidP="00306B19">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2E5D0A" w:rsidRPr="00F16692" w:rsidTr="006A06BB">
        <w:trPr>
          <w:cantSplit/>
          <w:trHeight w:val="269"/>
          <w:tblHeader/>
        </w:trPr>
        <w:tc>
          <w:tcPr>
            <w:tcW w:w="790" w:type="dxa"/>
            <w:vMerge/>
            <w:tcBorders>
              <w:left w:val="single" w:sz="4" w:space="0" w:color="auto"/>
              <w:bottom w:val="single" w:sz="4" w:space="0" w:color="auto"/>
              <w:right w:val="single" w:sz="4" w:space="0" w:color="auto"/>
            </w:tcBorders>
          </w:tcPr>
          <w:p w:rsidR="002E5D0A" w:rsidRPr="00F16692" w:rsidRDefault="002E5D0A" w:rsidP="00416440">
            <w:pPr>
              <w:tabs>
                <w:tab w:val="left" w:pos="426"/>
                <w:tab w:val="left" w:pos="8505"/>
                <w:tab w:val="right" w:pos="9072"/>
              </w:tabs>
              <w:spacing w:before="60" w:after="60"/>
              <w:jc w:val="center"/>
              <w:rPr>
                <w:b/>
                <w:sz w:val="20"/>
                <w:szCs w:val="20"/>
              </w:rPr>
            </w:pPr>
          </w:p>
        </w:tc>
        <w:tc>
          <w:tcPr>
            <w:tcW w:w="7654" w:type="dxa"/>
            <w:vMerge/>
            <w:tcBorders>
              <w:left w:val="single" w:sz="4" w:space="0" w:color="auto"/>
              <w:bottom w:val="single" w:sz="4" w:space="0" w:color="auto"/>
              <w:right w:val="single" w:sz="4" w:space="0" w:color="auto"/>
            </w:tcBorders>
            <w:vAlign w:val="center"/>
          </w:tcPr>
          <w:p w:rsidR="002E5D0A" w:rsidRPr="00F16692" w:rsidRDefault="002E5D0A" w:rsidP="00D65F7F">
            <w:pPr>
              <w:tabs>
                <w:tab w:val="left" w:pos="426"/>
                <w:tab w:val="left" w:pos="8505"/>
                <w:tab w:val="right" w:pos="9072"/>
              </w:tabs>
              <w:spacing w:before="60" w:after="60"/>
              <w:jc w:val="both"/>
              <w:rPr>
                <w:b/>
                <w:sz w:val="20"/>
                <w:szCs w:val="20"/>
              </w:rPr>
            </w:pPr>
          </w:p>
        </w:tc>
        <w:tc>
          <w:tcPr>
            <w:tcW w:w="1691" w:type="dxa"/>
            <w:gridSpan w:val="3"/>
            <w:tcBorders>
              <w:top w:val="single" w:sz="4" w:space="0" w:color="auto"/>
              <w:left w:val="single" w:sz="4" w:space="0" w:color="auto"/>
              <w:bottom w:val="single" w:sz="4" w:space="0" w:color="auto"/>
              <w:right w:val="single" w:sz="4" w:space="0" w:color="auto"/>
            </w:tcBorders>
            <w:vAlign w:val="center"/>
          </w:tcPr>
          <w:p w:rsidR="002E5D0A" w:rsidRPr="00F16692" w:rsidRDefault="002E5D0A" w:rsidP="00D65F7F">
            <w:pPr>
              <w:tabs>
                <w:tab w:val="left" w:pos="426"/>
                <w:tab w:val="left" w:pos="8505"/>
                <w:tab w:val="right" w:pos="9072"/>
              </w:tabs>
              <w:spacing w:before="60" w:after="60"/>
              <w:ind w:left="72" w:hanging="72"/>
              <w:jc w:val="center"/>
              <w:rPr>
                <w:b/>
                <w:sz w:val="20"/>
                <w:szCs w:val="20"/>
              </w:rPr>
            </w:pPr>
            <w:r w:rsidRPr="00F16692">
              <w:rPr>
                <w:b/>
                <w:sz w:val="20"/>
                <w:szCs w:val="20"/>
              </w:rPr>
              <w:t xml:space="preserve">v.H.-Satz </w:t>
            </w:r>
          </w:p>
        </w:tc>
      </w:tr>
      <w:tr w:rsidR="00465A63" w:rsidRPr="009050A6" w:rsidTr="00D65F7F">
        <w:trPr>
          <w:cantSplit/>
          <w:trHeight w:val="1027"/>
          <w:tblHeader/>
        </w:trPr>
        <w:tc>
          <w:tcPr>
            <w:tcW w:w="790" w:type="dxa"/>
            <w:tcBorders>
              <w:top w:val="single" w:sz="4" w:space="0" w:color="auto"/>
              <w:left w:val="single" w:sz="4" w:space="0" w:color="auto"/>
              <w:bottom w:val="single" w:sz="4" w:space="0" w:color="auto"/>
              <w:right w:val="single" w:sz="4" w:space="0" w:color="auto"/>
            </w:tcBorders>
          </w:tcPr>
          <w:p w:rsidR="00465A63" w:rsidRPr="009050A6" w:rsidRDefault="00465A63"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D65F7F" w:rsidRPr="009050A6">
              <w:rPr>
                <w:sz w:val="20"/>
                <w:szCs w:val="20"/>
              </w:rPr>
              <w:t xml:space="preserve"> a)</w:t>
            </w:r>
          </w:p>
        </w:tc>
        <w:tc>
          <w:tcPr>
            <w:tcW w:w="7654" w:type="dxa"/>
            <w:tcBorders>
              <w:top w:val="single" w:sz="4" w:space="0" w:color="auto"/>
              <w:left w:val="single" w:sz="4" w:space="0" w:color="auto"/>
              <w:bottom w:val="single" w:sz="4" w:space="0" w:color="auto"/>
              <w:right w:val="single" w:sz="4" w:space="0" w:color="auto"/>
            </w:tcBorders>
            <w:vAlign w:val="center"/>
          </w:tcPr>
          <w:p w:rsidR="00465A63" w:rsidRPr="009050A6" w:rsidRDefault="00C80618" w:rsidP="00D65F7F">
            <w:pPr>
              <w:tabs>
                <w:tab w:val="left" w:pos="426"/>
                <w:tab w:val="left" w:pos="8505"/>
                <w:tab w:val="right" w:pos="9072"/>
              </w:tabs>
              <w:spacing w:before="60"/>
              <w:jc w:val="both"/>
              <w:rPr>
                <w:sz w:val="20"/>
                <w:szCs w:val="20"/>
              </w:rPr>
            </w:pPr>
            <w:r w:rsidRPr="009050A6">
              <w:rPr>
                <w:color w:val="000000"/>
                <w:sz w:val="20"/>
                <w:szCs w:val="20"/>
              </w:rPr>
              <w:t>Erarbeiten der Ausführungsplanung mit allen für die Ausführung notwendigen Einzelangaben (zeichnerisch und textlich) auf Grundlage der Entwurfs- und Genehmigungsplanung bis zur ausführungsreifen Lösung, als Grundlage für die weiteren Leistungsphasen</w:t>
            </w:r>
          </w:p>
        </w:tc>
        <w:tc>
          <w:tcPr>
            <w:tcW w:w="851" w:type="dxa"/>
            <w:tcBorders>
              <w:top w:val="single" w:sz="4" w:space="0" w:color="auto"/>
              <w:left w:val="single" w:sz="4" w:space="0" w:color="auto"/>
              <w:right w:val="single" w:sz="4" w:space="0" w:color="auto"/>
            </w:tcBorders>
            <w:vAlign w:val="center"/>
          </w:tcPr>
          <w:p w:rsidR="00465A63"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10,00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65A63"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13,75</w:t>
            </w:r>
          </w:p>
        </w:tc>
      </w:tr>
      <w:tr w:rsidR="00E316EF" w:rsidRPr="009050A6"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E316EF" w:rsidRPr="009050A6" w:rsidRDefault="00E316EF" w:rsidP="00D91AA1">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228"/>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D65F7F" w:rsidRPr="009050A6">
              <w:rPr>
                <w:sz w:val="20"/>
                <w:szCs w:val="20"/>
              </w:rPr>
              <w:t xml:space="preserve"> b)</w:t>
            </w:r>
          </w:p>
        </w:tc>
        <w:tc>
          <w:tcPr>
            <w:tcW w:w="7654" w:type="dxa"/>
            <w:tcBorders>
              <w:top w:val="single" w:sz="4" w:space="0" w:color="auto"/>
              <w:left w:val="single" w:sz="4" w:space="0" w:color="auto"/>
              <w:bottom w:val="single" w:sz="4" w:space="0" w:color="auto"/>
              <w:right w:val="single" w:sz="4" w:space="0" w:color="auto"/>
            </w:tcBorders>
            <w:vAlign w:val="center"/>
          </w:tcPr>
          <w:p w:rsidR="00E316EF" w:rsidRPr="009050A6" w:rsidRDefault="00E316EF" w:rsidP="00DF6E15">
            <w:pPr>
              <w:tabs>
                <w:tab w:val="left" w:pos="426"/>
                <w:tab w:val="left" w:pos="8505"/>
                <w:tab w:val="right" w:pos="9072"/>
              </w:tabs>
              <w:spacing w:before="60"/>
              <w:jc w:val="both"/>
              <w:rPr>
                <w:sz w:val="20"/>
                <w:szCs w:val="20"/>
              </w:rPr>
            </w:pPr>
            <w:r w:rsidRPr="009050A6">
              <w:rPr>
                <w:color w:val="000000"/>
                <w:sz w:val="20"/>
                <w:szCs w:val="20"/>
              </w:rPr>
              <w:t xml:space="preserve">Ausführungs-, Detail- und Konstruktionszeichnungen nach Art und Größe des Objekts im erforderlichen Umfang und Detaillierungsgrad unter Berücksichtigung aller fachspezifischen Anforderungen </w:t>
            </w:r>
          </w:p>
        </w:tc>
        <w:tc>
          <w:tcPr>
            <w:tcW w:w="851" w:type="dxa"/>
            <w:tcBorders>
              <w:left w:val="single" w:sz="4" w:space="0" w:color="auto"/>
              <w:bottom w:val="single" w:sz="4" w:space="0" w:color="auto"/>
              <w:right w:val="single" w:sz="4" w:space="0" w:color="auto"/>
            </w:tcBorders>
            <w:vAlign w:val="center"/>
          </w:tcPr>
          <w:p w:rsidR="00E316EF" w:rsidRPr="009050A6" w:rsidRDefault="00D65F7F" w:rsidP="00994F36">
            <w:pPr>
              <w:tabs>
                <w:tab w:val="left" w:pos="426"/>
                <w:tab w:val="left" w:pos="8505"/>
                <w:tab w:val="right" w:pos="9072"/>
              </w:tabs>
              <w:spacing w:before="60" w:after="60"/>
              <w:ind w:left="72" w:hanging="72"/>
              <w:jc w:val="center"/>
              <w:rPr>
                <w:sz w:val="20"/>
                <w:szCs w:val="20"/>
              </w:rPr>
            </w:pPr>
            <w:r w:rsidRPr="009050A6">
              <w:rPr>
                <w:sz w:val="20"/>
                <w:szCs w:val="20"/>
              </w:rPr>
              <w:t>9,50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316EF" w:rsidRPr="009050A6" w:rsidRDefault="00D65F7F" w:rsidP="00994F36">
            <w:pPr>
              <w:tabs>
                <w:tab w:val="left" w:pos="426"/>
                <w:tab w:val="left" w:pos="8505"/>
                <w:tab w:val="right" w:pos="9072"/>
              </w:tabs>
              <w:spacing w:before="60" w:after="60"/>
              <w:ind w:left="72" w:hanging="72"/>
              <w:jc w:val="center"/>
              <w:rPr>
                <w:sz w:val="20"/>
                <w:szCs w:val="20"/>
              </w:rPr>
            </w:pPr>
            <w:r w:rsidRPr="009050A6">
              <w:rPr>
                <w:sz w:val="20"/>
                <w:szCs w:val="20"/>
              </w:rPr>
              <w:t>13,00</w:t>
            </w:r>
          </w:p>
        </w:tc>
      </w:tr>
      <w:tr w:rsidR="00506A55" w:rsidRPr="009050A6" w:rsidTr="00D65F7F">
        <w:trPr>
          <w:cantSplit/>
          <w:trHeight w:val="608"/>
          <w:tblHeader/>
        </w:trPr>
        <w:tc>
          <w:tcPr>
            <w:tcW w:w="790" w:type="dxa"/>
            <w:tcBorders>
              <w:top w:val="single" w:sz="4" w:space="0" w:color="auto"/>
              <w:left w:val="single" w:sz="4" w:space="0" w:color="auto"/>
              <w:bottom w:val="single" w:sz="4" w:space="0" w:color="auto"/>
              <w:right w:val="single" w:sz="4" w:space="0" w:color="auto"/>
            </w:tcBorders>
          </w:tcPr>
          <w:p w:rsidR="00506A55" w:rsidRPr="009050A6" w:rsidRDefault="00506A55"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29"/>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D65F7F" w:rsidRPr="009050A6">
              <w:rPr>
                <w:sz w:val="20"/>
                <w:szCs w:val="20"/>
              </w:rPr>
              <w:t xml:space="preserve"> c)</w:t>
            </w:r>
          </w:p>
        </w:tc>
        <w:tc>
          <w:tcPr>
            <w:tcW w:w="7654" w:type="dxa"/>
            <w:tcBorders>
              <w:top w:val="single" w:sz="4" w:space="0" w:color="auto"/>
              <w:left w:val="single" w:sz="4" w:space="0" w:color="auto"/>
              <w:bottom w:val="single" w:sz="4" w:space="0" w:color="auto"/>
              <w:right w:val="single" w:sz="4" w:space="0" w:color="auto"/>
            </w:tcBorders>
            <w:vAlign w:val="center"/>
          </w:tcPr>
          <w:p w:rsidR="00506A55" w:rsidRPr="009050A6" w:rsidRDefault="00C80618" w:rsidP="00D65F7F">
            <w:pPr>
              <w:tabs>
                <w:tab w:val="left" w:pos="426"/>
                <w:tab w:val="left" w:pos="8505"/>
                <w:tab w:val="right" w:pos="9072"/>
              </w:tabs>
              <w:spacing w:before="60"/>
              <w:jc w:val="both"/>
              <w:rPr>
                <w:sz w:val="20"/>
                <w:szCs w:val="20"/>
              </w:rPr>
            </w:pPr>
            <w:r w:rsidRPr="009050A6">
              <w:rPr>
                <w:color w:val="000000"/>
                <w:sz w:val="20"/>
                <w:szCs w:val="20"/>
              </w:rPr>
              <w:t xml:space="preserve">Bereitstellen der Arbeitsergebnisse als Grundlage für die anderen an der Planung fachlich Beteiligten, sowie Koordination und Integration </w:t>
            </w:r>
            <w:r w:rsidR="00D65F7F" w:rsidRPr="009050A6">
              <w:rPr>
                <w:color w:val="000000"/>
                <w:sz w:val="20"/>
                <w:szCs w:val="20"/>
              </w:rPr>
              <w:t xml:space="preserve">von </w:t>
            </w:r>
            <w:r w:rsidRPr="009050A6">
              <w:rPr>
                <w:color w:val="000000"/>
                <w:sz w:val="20"/>
                <w:szCs w:val="20"/>
              </w:rPr>
              <w:t>deren Leistungen</w:t>
            </w:r>
          </w:p>
        </w:tc>
        <w:tc>
          <w:tcPr>
            <w:tcW w:w="851" w:type="dxa"/>
            <w:tcBorders>
              <w:top w:val="single" w:sz="4" w:space="0" w:color="auto"/>
              <w:left w:val="single" w:sz="4" w:space="0" w:color="auto"/>
              <w:bottom w:val="single" w:sz="4" w:space="0" w:color="auto"/>
              <w:right w:val="single" w:sz="4" w:space="0" w:color="auto"/>
            </w:tcBorders>
            <w:vAlign w:val="center"/>
          </w:tcPr>
          <w:p w:rsidR="00506A55" w:rsidRPr="009050A6" w:rsidRDefault="00D65F7F" w:rsidP="00D65F7F">
            <w:pPr>
              <w:tabs>
                <w:tab w:val="left" w:pos="426"/>
                <w:tab w:val="left" w:pos="8505"/>
                <w:tab w:val="right" w:pos="9072"/>
              </w:tabs>
              <w:spacing w:before="60" w:after="60"/>
              <w:ind w:left="72" w:hanging="72"/>
              <w:jc w:val="center"/>
              <w:rPr>
                <w:sz w:val="20"/>
                <w:szCs w:val="20"/>
              </w:rPr>
            </w:pPr>
            <w:r w:rsidRPr="009050A6">
              <w:rPr>
                <w:sz w:val="20"/>
                <w:szCs w:val="20"/>
              </w:rPr>
              <w:t>3,00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06A55" w:rsidRPr="009050A6" w:rsidRDefault="00D65F7F" w:rsidP="00D65F7F">
            <w:pPr>
              <w:tabs>
                <w:tab w:val="left" w:pos="426"/>
                <w:tab w:val="left" w:pos="8505"/>
                <w:tab w:val="right" w:pos="9072"/>
              </w:tabs>
              <w:spacing w:before="60" w:after="60"/>
              <w:ind w:left="72" w:hanging="72"/>
              <w:jc w:val="center"/>
              <w:rPr>
                <w:sz w:val="20"/>
                <w:szCs w:val="20"/>
              </w:rPr>
            </w:pPr>
            <w:r w:rsidRPr="009050A6">
              <w:rPr>
                <w:sz w:val="20"/>
                <w:szCs w:val="20"/>
              </w:rPr>
              <w:t>1,25</w:t>
            </w:r>
          </w:p>
        </w:tc>
      </w:tr>
      <w:tr w:rsidR="00506A55" w:rsidRPr="009050A6"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506A55" w:rsidRPr="009050A6" w:rsidRDefault="00506A55"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28"/>
                  <w:enabled/>
                  <w:calcOnExit w:val="0"/>
                  <w:checkBox>
                    <w:sizeAuto/>
                    <w:default w:val="0"/>
                  </w:checkBox>
                </w:ffData>
              </w:fldChar>
            </w:r>
            <w:bookmarkStart w:id="20" w:name="Kontrollkästchen228"/>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bookmarkEnd w:id="20"/>
            <w:r w:rsidR="00D65F7F" w:rsidRPr="009050A6">
              <w:rPr>
                <w:sz w:val="20"/>
                <w:szCs w:val="20"/>
              </w:rPr>
              <w:t xml:space="preserve"> d)</w:t>
            </w:r>
          </w:p>
        </w:tc>
        <w:tc>
          <w:tcPr>
            <w:tcW w:w="7654" w:type="dxa"/>
            <w:tcBorders>
              <w:top w:val="single" w:sz="4" w:space="0" w:color="auto"/>
              <w:left w:val="single" w:sz="4" w:space="0" w:color="auto"/>
              <w:bottom w:val="single" w:sz="4" w:space="0" w:color="auto"/>
              <w:right w:val="single" w:sz="4" w:space="0" w:color="auto"/>
            </w:tcBorders>
            <w:vAlign w:val="center"/>
          </w:tcPr>
          <w:p w:rsidR="00506A55" w:rsidRPr="009050A6" w:rsidRDefault="00C80618" w:rsidP="00D65F7F">
            <w:pPr>
              <w:tabs>
                <w:tab w:val="left" w:pos="426"/>
                <w:tab w:val="left" w:pos="8505"/>
                <w:tab w:val="right" w:pos="9072"/>
              </w:tabs>
              <w:spacing w:before="60"/>
              <w:jc w:val="both"/>
              <w:rPr>
                <w:sz w:val="20"/>
                <w:szCs w:val="20"/>
              </w:rPr>
            </w:pPr>
            <w:r w:rsidRPr="009050A6">
              <w:rPr>
                <w:color w:val="000000"/>
                <w:sz w:val="20"/>
                <w:szCs w:val="20"/>
              </w:rPr>
              <w:t>Fortschreiben des Terminplans</w:t>
            </w:r>
          </w:p>
        </w:tc>
        <w:tc>
          <w:tcPr>
            <w:tcW w:w="851" w:type="dxa"/>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0,85</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0,50</w:t>
            </w:r>
          </w:p>
        </w:tc>
      </w:tr>
      <w:tr w:rsidR="00506A55" w:rsidRPr="009050A6"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506A55" w:rsidRPr="009050A6" w:rsidRDefault="00506A55"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30"/>
                  <w:enabled/>
                  <w:calcOnExit w:val="0"/>
                  <w:checkBox>
                    <w:sizeAuto/>
                    <w:default w:val="0"/>
                  </w:checkBox>
                </w:ffData>
              </w:fldChar>
            </w:r>
            <w:bookmarkStart w:id="21" w:name="Kontrollkästchen230"/>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bookmarkEnd w:id="21"/>
            <w:r w:rsidR="00D65F7F" w:rsidRPr="009050A6">
              <w:rPr>
                <w:sz w:val="20"/>
                <w:szCs w:val="20"/>
              </w:rPr>
              <w:t xml:space="preserve"> e)</w:t>
            </w:r>
          </w:p>
        </w:tc>
        <w:tc>
          <w:tcPr>
            <w:tcW w:w="7654" w:type="dxa"/>
            <w:tcBorders>
              <w:top w:val="single" w:sz="4" w:space="0" w:color="auto"/>
              <w:left w:val="single" w:sz="4" w:space="0" w:color="auto"/>
              <w:bottom w:val="single" w:sz="4" w:space="0" w:color="auto"/>
              <w:right w:val="single" w:sz="4" w:space="0" w:color="auto"/>
            </w:tcBorders>
            <w:vAlign w:val="center"/>
          </w:tcPr>
          <w:p w:rsidR="00506A55" w:rsidRPr="009050A6" w:rsidRDefault="00C80618" w:rsidP="00A63833">
            <w:pPr>
              <w:tabs>
                <w:tab w:val="left" w:pos="426"/>
                <w:tab w:val="left" w:pos="8505"/>
                <w:tab w:val="right" w:pos="9072"/>
              </w:tabs>
              <w:spacing w:before="60" w:after="60"/>
              <w:jc w:val="both"/>
              <w:rPr>
                <w:sz w:val="20"/>
                <w:szCs w:val="20"/>
              </w:rPr>
            </w:pPr>
            <w:r w:rsidRPr="009050A6">
              <w:rPr>
                <w:color w:val="000000"/>
                <w:sz w:val="20"/>
                <w:szCs w:val="20"/>
              </w:rPr>
              <w:t>Fortschreiben der Ausführungsplanung auf</w:t>
            </w:r>
            <w:r w:rsidR="00A63833" w:rsidRPr="009050A6">
              <w:rPr>
                <w:color w:val="000000"/>
                <w:sz w:val="20"/>
                <w:szCs w:val="20"/>
              </w:rPr>
              <w:t xml:space="preserve"> G</w:t>
            </w:r>
            <w:r w:rsidRPr="009050A6">
              <w:rPr>
                <w:color w:val="000000"/>
                <w:sz w:val="20"/>
                <w:szCs w:val="20"/>
              </w:rPr>
              <w:t>rund der gewerkeorientierten Bearbeitung während der Objektausführung</w:t>
            </w:r>
          </w:p>
        </w:tc>
        <w:tc>
          <w:tcPr>
            <w:tcW w:w="851" w:type="dxa"/>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0,40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1,00</w:t>
            </w:r>
          </w:p>
        </w:tc>
      </w:tr>
      <w:tr w:rsidR="00506A55" w:rsidRPr="009050A6"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506A55" w:rsidRPr="009050A6" w:rsidRDefault="00506A55"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31"/>
                  <w:enabled/>
                  <w:calcOnExit w:val="0"/>
                  <w:checkBox>
                    <w:sizeAuto/>
                    <w:default w:val="0"/>
                  </w:checkBox>
                </w:ffData>
              </w:fldChar>
            </w:r>
            <w:bookmarkStart w:id="22" w:name="Kontrollkästchen231"/>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bookmarkEnd w:id="22"/>
            <w:r w:rsidR="00D65F7F" w:rsidRPr="009050A6">
              <w:rPr>
                <w:sz w:val="20"/>
                <w:szCs w:val="20"/>
              </w:rPr>
              <w:t xml:space="preserve"> f)</w:t>
            </w:r>
          </w:p>
        </w:tc>
        <w:tc>
          <w:tcPr>
            <w:tcW w:w="7654" w:type="dxa"/>
            <w:tcBorders>
              <w:top w:val="single" w:sz="4" w:space="0" w:color="auto"/>
              <w:left w:val="single" w:sz="4" w:space="0" w:color="auto"/>
              <w:bottom w:val="single" w:sz="4" w:space="0" w:color="auto"/>
              <w:right w:val="single" w:sz="4" w:space="0" w:color="auto"/>
            </w:tcBorders>
            <w:vAlign w:val="center"/>
          </w:tcPr>
          <w:p w:rsidR="00506A55" w:rsidRPr="009050A6" w:rsidRDefault="008B4311" w:rsidP="00D65F7F">
            <w:pPr>
              <w:tabs>
                <w:tab w:val="left" w:pos="426"/>
                <w:tab w:val="left" w:pos="8505"/>
                <w:tab w:val="right" w:pos="9072"/>
              </w:tabs>
              <w:spacing w:before="60" w:after="60"/>
              <w:jc w:val="both"/>
              <w:rPr>
                <w:sz w:val="20"/>
                <w:szCs w:val="20"/>
              </w:rPr>
            </w:pPr>
            <w:r w:rsidRPr="009050A6">
              <w:rPr>
                <w:color w:val="000000"/>
                <w:sz w:val="20"/>
                <w:szCs w:val="20"/>
              </w:rPr>
              <w:t>Überprüfen erforderlicher Montagepläne der vom Objektplaner geplanten Baukonstruktionen und baukonstruktiven Einbauten auf Übereinstimmung mit der Ausführungsplanung</w:t>
            </w:r>
          </w:p>
        </w:tc>
        <w:tc>
          <w:tcPr>
            <w:tcW w:w="851" w:type="dxa"/>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1,25</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0,50</w:t>
            </w:r>
          </w:p>
        </w:tc>
      </w:tr>
      <w:tr w:rsidR="00506A55" w:rsidRPr="009050A6"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506A55" w:rsidRPr="009050A6" w:rsidRDefault="00506A55" w:rsidP="00416440">
            <w:pPr>
              <w:tabs>
                <w:tab w:val="left" w:pos="426"/>
                <w:tab w:val="left" w:pos="8505"/>
                <w:tab w:val="right" w:pos="9072"/>
              </w:tabs>
              <w:spacing w:before="60" w:after="60"/>
              <w:jc w:val="center"/>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610DE1" w:rsidRPr="009050A6" w:rsidRDefault="00506A55" w:rsidP="00610DE1">
            <w:pPr>
              <w:tabs>
                <w:tab w:val="left" w:pos="426"/>
                <w:tab w:val="left" w:pos="8505"/>
                <w:tab w:val="right" w:pos="9072"/>
              </w:tabs>
              <w:jc w:val="both"/>
              <w:rPr>
                <w:sz w:val="20"/>
                <w:szCs w:val="20"/>
              </w:rPr>
            </w:pPr>
            <w:r w:rsidRPr="009050A6">
              <w:rPr>
                <w:b/>
                <w:sz w:val="20"/>
                <w:szCs w:val="20"/>
              </w:rPr>
              <w:t>Summe</w:t>
            </w:r>
            <w:r w:rsidR="00C80618" w:rsidRPr="009050A6">
              <w:rPr>
                <w:b/>
                <w:sz w:val="20"/>
                <w:szCs w:val="20"/>
              </w:rPr>
              <w:t xml:space="preserve"> </w:t>
            </w:r>
            <w:r w:rsidR="00C80618" w:rsidRPr="009050A6">
              <w:rPr>
                <w:sz w:val="20"/>
                <w:szCs w:val="20"/>
              </w:rPr>
              <w:t>(</w:t>
            </w:r>
            <w:r w:rsidR="00900569" w:rsidRPr="009050A6">
              <w:rPr>
                <w:sz w:val="20"/>
                <w:szCs w:val="20"/>
              </w:rPr>
              <w:t>maximal 25,0</w:t>
            </w:r>
            <w:r w:rsidR="00D65F7F" w:rsidRPr="009050A6">
              <w:rPr>
                <w:sz w:val="20"/>
                <w:szCs w:val="20"/>
              </w:rPr>
              <w:t>0</w:t>
            </w:r>
            <w:r w:rsidR="00900569" w:rsidRPr="009050A6">
              <w:rPr>
                <w:sz w:val="20"/>
                <w:szCs w:val="20"/>
              </w:rPr>
              <w:t xml:space="preserve"> v.H. </w:t>
            </w:r>
            <w:r w:rsidR="005E67D9" w:rsidRPr="009050A6">
              <w:rPr>
                <w:sz w:val="20"/>
                <w:szCs w:val="20"/>
              </w:rPr>
              <w:t>VHF</w:t>
            </w:r>
            <w:r w:rsidR="00DC4669" w:rsidRPr="009050A6">
              <w:rPr>
                <w:sz w:val="20"/>
                <w:szCs w:val="20"/>
              </w:rPr>
              <w:t xml:space="preserve"> / HOAI </w:t>
            </w:r>
            <w:r w:rsidR="00900569" w:rsidRPr="009050A6">
              <w:rPr>
                <w:sz w:val="20"/>
                <w:szCs w:val="20"/>
              </w:rPr>
              <w:t>für Gebäude</w:t>
            </w:r>
            <w:r w:rsidR="00DC4669" w:rsidRPr="009050A6">
              <w:rPr>
                <w:sz w:val="20"/>
                <w:szCs w:val="20"/>
              </w:rPr>
              <w:t>,</w:t>
            </w:r>
          </w:p>
          <w:p w:rsidR="00506A55" w:rsidRPr="009050A6" w:rsidRDefault="00610DE1" w:rsidP="005E67D9">
            <w:pPr>
              <w:tabs>
                <w:tab w:val="left" w:pos="426"/>
                <w:tab w:val="left" w:pos="8505"/>
                <w:tab w:val="right" w:pos="9072"/>
              </w:tabs>
              <w:jc w:val="both"/>
              <w:rPr>
                <w:b/>
                <w:sz w:val="20"/>
                <w:szCs w:val="20"/>
              </w:rPr>
            </w:pPr>
            <w:r w:rsidRPr="009050A6">
              <w:rPr>
                <w:sz w:val="20"/>
                <w:szCs w:val="20"/>
              </w:rPr>
              <w:t xml:space="preserve">              </w:t>
            </w:r>
            <w:r w:rsidR="00DC4669" w:rsidRPr="009050A6">
              <w:rPr>
                <w:sz w:val="20"/>
                <w:szCs w:val="20"/>
              </w:rPr>
              <w:t xml:space="preserve">maximal </w:t>
            </w:r>
            <w:r w:rsidR="00900569" w:rsidRPr="009050A6">
              <w:rPr>
                <w:sz w:val="20"/>
                <w:szCs w:val="20"/>
              </w:rPr>
              <w:t>30,0</w:t>
            </w:r>
            <w:r w:rsidR="00D65F7F" w:rsidRPr="009050A6">
              <w:rPr>
                <w:sz w:val="20"/>
                <w:szCs w:val="20"/>
              </w:rPr>
              <w:t>0</w:t>
            </w:r>
            <w:r w:rsidR="00900569" w:rsidRPr="009050A6">
              <w:rPr>
                <w:sz w:val="20"/>
                <w:szCs w:val="20"/>
              </w:rPr>
              <w:t xml:space="preserve"> v.H. </w:t>
            </w:r>
            <w:r w:rsidR="005E67D9" w:rsidRPr="009050A6">
              <w:rPr>
                <w:sz w:val="20"/>
                <w:szCs w:val="20"/>
              </w:rPr>
              <w:t>VHF</w:t>
            </w:r>
            <w:r w:rsidR="00DC4669" w:rsidRPr="009050A6">
              <w:rPr>
                <w:sz w:val="20"/>
                <w:szCs w:val="20"/>
              </w:rPr>
              <w:t xml:space="preserve"> / HOAI </w:t>
            </w:r>
            <w:r w:rsidR="00900569" w:rsidRPr="009050A6">
              <w:rPr>
                <w:sz w:val="20"/>
                <w:szCs w:val="20"/>
              </w:rPr>
              <w:t xml:space="preserve">für Innenräume) </w:t>
            </w:r>
          </w:p>
        </w:tc>
        <w:tc>
          <w:tcPr>
            <w:tcW w:w="851" w:type="dxa"/>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jc w:val="center"/>
              <w:rPr>
                <w:b/>
                <w:sz w:val="20"/>
                <w:szCs w:val="20"/>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jc w:val="center"/>
              <w:rPr>
                <w:b/>
                <w:sz w:val="20"/>
                <w:szCs w:val="20"/>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1D3D73" w:rsidRPr="009050A6" w:rsidRDefault="001D3D73" w:rsidP="00416440">
      <w:pPr>
        <w:tabs>
          <w:tab w:val="right" w:pos="9072"/>
        </w:tabs>
        <w:rPr>
          <w:sz w:val="20"/>
          <w:szCs w:val="20"/>
        </w:rPr>
      </w:pPr>
    </w:p>
    <w:p w:rsidR="0001369B" w:rsidRPr="009050A6" w:rsidRDefault="0001369B" w:rsidP="00416440">
      <w:pPr>
        <w:tabs>
          <w:tab w:val="right" w:pos="9072"/>
        </w:tabs>
        <w:rPr>
          <w:sz w:val="20"/>
          <w:szCs w:val="20"/>
        </w:rPr>
      </w:pP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1"/>
        <w:gridCol w:w="851"/>
        <w:gridCol w:w="857"/>
      </w:tblGrid>
      <w:tr w:rsidR="00DE3ACA" w:rsidRPr="009050A6" w:rsidTr="00DE3ACA">
        <w:trPr>
          <w:trHeight w:val="237"/>
        </w:trPr>
        <w:tc>
          <w:tcPr>
            <w:tcW w:w="786" w:type="dxa"/>
            <w:vMerge w:val="restart"/>
            <w:shd w:val="clear" w:color="auto" w:fill="auto"/>
            <w:vAlign w:val="center"/>
          </w:tcPr>
          <w:p w:rsidR="00DE3ACA" w:rsidRPr="009050A6" w:rsidRDefault="00DE3ACA" w:rsidP="00EA36AA">
            <w:pPr>
              <w:tabs>
                <w:tab w:val="left" w:pos="426"/>
                <w:tab w:val="left" w:pos="8505"/>
                <w:tab w:val="right" w:pos="9072"/>
              </w:tabs>
              <w:spacing w:before="60" w:after="60"/>
              <w:rPr>
                <w:sz w:val="20"/>
                <w:szCs w:val="20"/>
              </w:rPr>
            </w:pPr>
            <w:r w:rsidRPr="009050A6">
              <w:rPr>
                <w:sz w:val="20"/>
                <w:szCs w:val="20"/>
              </w:rPr>
              <w:t xml:space="preserve">Nr. </w:t>
            </w:r>
          </w:p>
        </w:tc>
        <w:tc>
          <w:tcPr>
            <w:tcW w:w="7651" w:type="dxa"/>
            <w:vMerge w:val="restart"/>
            <w:shd w:val="clear" w:color="auto" w:fill="auto"/>
            <w:vAlign w:val="center"/>
          </w:tcPr>
          <w:p w:rsidR="00DE3ACA" w:rsidRPr="009050A6" w:rsidRDefault="00DE3ACA" w:rsidP="00EA36AA">
            <w:pPr>
              <w:tabs>
                <w:tab w:val="left" w:pos="426"/>
                <w:tab w:val="left" w:pos="8505"/>
                <w:tab w:val="right" w:pos="9072"/>
              </w:tabs>
              <w:spacing w:before="60" w:after="60"/>
              <w:jc w:val="both"/>
              <w:rPr>
                <w:b/>
                <w:sz w:val="20"/>
                <w:szCs w:val="20"/>
              </w:rPr>
            </w:pPr>
            <w:r w:rsidRPr="009050A6">
              <w:rPr>
                <w:b/>
                <w:sz w:val="20"/>
                <w:szCs w:val="20"/>
              </w:rPr>
              <w:t>Besondere Leistungen für die Leistungsstufe 2</w:t>
            </w:r>
          </w:p>
        </w:tc>
        <w:tc>
          <w:tcPr>
            <w:tcW w:w="851" w:type="dxa"/>
            <w:shd w:val="clear" w:color="auto" w:fill="auto"/>
            <w:vAlign w:val="center"/>
          </w:tcPr>
          <w:p w:rsidR="00DE3ACA" w:rsidRPr="009050A6" w:rsidRDefault="00DE3ACA" w:rsidP="00306B19">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857" w:type="dxa"/>
            <w:shd w:val="clear" w:color="auto" w:fill="auto"/>
            <w:vAlign w:val="center"/>
          </w:tcPr>
          <w:p w:rsidR="00DE3ACA" w:rsidRPr="009050A6" w:rsidRDefault="00DE3ACA" w:rsidP="00306B19">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DE3ACA" w:rsidRPr="009050A6" w:rsidTr="006A06BB">
        <w:trPr>
          <w:trHeight w:val="466"/>
        </w:trPr>
        <w:tc>
          <w:tcPr>
            <w:tcW w:w="786" w:type="dxa"/>
            <w:vMerge/>
            <w:shd w:val="clear" w:color="auto" w:fill="auto"/>
          </w:tcPr>
          <w:p w:rsidR="00DE3ACA" w:rsidRPr="009050A6" w:rsidRDefault="00DE3ACA" w:rsidP="00E8015F">
            <w:pPr>
              <w:tabs>
                <w:tab w:val="left" w:pos="426"/>
                <w:tab w:val="left" w:pos="8505"/>
                <w:tab w:val="right" w:pos="9072"/>
              </w:tabs>
              <w:spacing w:before="60" w:after="60"/>
              <w:jc w:val="center"/>
              <w:rPr>
                <w:sz w:val="20"/>
                <w:szCs w:val="20"/>
              </w:rPr>
            </w:pPr>
          </w:p>
        </w:tc>
        <w:tc>
          <w:tcPr>
            <w:tcW w:w="7651" w:type="dxa"/>
            <w:vMerge/>
            <w:shd w:val="clear" w:color="auto" w:fill="auto"/>
            <w:vAlign w:val="center"/>
          </w:tcPr>
          <w:p w:rsidR="00DE3ACA" w:rsidRPr="009050A6" w:rsidRDefault="00DE3ACA" w:rsidP="00EA36AA">
            <w:pPr>
              <w:tabs>
                <w:tab w:val="left" w:pos="426"/>
                <w:tab w:val="left" w:pos="8505"/>
                <w:tab w:val="right" w:pos="9072"/>
              </w:tabs>
              <w:spacing w:before="60" w:after="60"/>
              <w:jc w:val="both"/>
              <w:rPr>
                <w:b/>
                <w:sz w:val="20"/>
                <w:szCs w:val="20"/>
              </w:rPr>
            </w:pPr>
          </w:p>
        </w:tc>
        <w:tc>
          <w:tcPr>
            <w:tcW w:w="1708" w:type="dxa"/>
            <w:gridSpan w:val="2"/>
            <w:shd w:val="clear" w:color="auto" w:fill="auto"/>
            <w:vAlign w:val="center"/>
          </w:tcPr>
          <w:p w:rsidR="003673A2" w:rsidRPr="009050A6" w:rsidRDefault="00DE3ACA" w:rsidP="00E8015F">
            <w:pPr>
              <w:tabs>
                <w:tab w:val="left" w:pos="426"/>
                <w:tab w:val="left" w:pos="8505"/>
                <w:tab w:val="right" w:pos="9072"/>
              </w:tabs>
              <w:spacing w:before="60" w:after="60"/>
              <w:jc w:val="center"/>
              <w:rPr>
                <w:b/>
                <w:sz w:val="20"/>
                <w:szCs w:val="20"/>
              </w:rPr>
            </w:pPr>
            <w:r w:rsidRPr="009050A6">
              <w:rPr>
                <w:b/>
                <w:sz w:val="20"/>
                <w:szCs w:val="20"/>
              </w:rPr>
              <w:t>v.H.-Satz</w:t>
            </w:r>
            <w:r w:rsidR="006A06BB" w:rsidRPr="009050A6">
              <w:rPr>
                <w:b/>
                <w:sz w:val="20"/>
                <w:szCs w:val="20"/>
              </w:rPr>
              <w:t xml:space="preserve"> / </w:t>
            </w:r>
          </w:p>
          <w:p w:rsidR="00DE3ACA" w:rsidRPr="009050A6" w:rsidRDefault="00DE3ACA" w:rsidP="00E8015F">
            <w:pPr>
              <w:tabs>
                <w:tab w:val="left" w:pos="426"/>
                <w:tab w:val="left" w:pos="8505"/>
                <w:tab w:val="right" w:pos="9072"/>
              </w:tabs>
              <w:spacing w:before="60" w:after="60"/>
              <w:jc w:val="center"/>
              <w:rPr>
                <w:b/>
                <w:sz w:val="20"/>
                <w:szCs w:val="20"/>
              </w:rPr>
            </w:pPr>
            <w:r w:rsidRPr="009050A6">
              <w:rPr>
                <w:b/>
                <w:sz w:val="20"/>
                <w:szCs w:val="20"/>
              </w:rPr>
              <w:t>pauschal</w:t>
            </w:r>
            <w:r w:rsidR="006A06BB" w:rsidRPr="009050A6">
              <w:rPr>
                <w:b/>
                <w:sz w:val="20"/>
                <w:szCs w:val="20"/>
              </w:rPr>
              <w:t xml:space="preserve"> €</w:t>
            </w:r>
          </w:p>
        </w:tc>
      </w:tr>
      <w:tr w:rsidR="00D37DB8" w:rsidRPr="009050A6" w:rsidTr="00A63833">
        <w:tc>
          <w:tcPr>
            <w:tcW w:w="786" w:type="dxa"/>
            <w:shd w:val="clear" w:color="auto" w:fill="auto"/>
          </w:tcPr>
          <w:p w:rsidR="00D37DB8" w:rsidRPr="009050A6" w:rsidRDefault="00D37DB8" w:rsidP="00D37DB8">
            <w:pPr>
              <w:tabs>
                <w:tab w:val="left" w:pos="426"/>
                <w:tab w:val="left" w:pos="8505"/>
                <w:tab w:val="right" w:pos="9072"/>
              </w:tabs>
              <w:spacing w:before="60" w:after="60"/>
              <w:rPr>
                <w:sz w:val="20"/>
                <w:szCs w:val="20"/>
              </w:rPr>
            </w:pPr>
            <w:r w:rsidRPr="009050A6">
              <w:rPr>
                <w:sz w:val="20"/>
                <w:szCs w:val="20"/>
              </w:rPr>
              <w:fldChar w:fldCharType="begin">
                <w:ffData>
                  <w:name w:val="Kontrollkästchen325"/>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Pr="009050A6">
              <w:rPr>
                <w:sz w:val="20"/>
                <w:szCs w:val="20"/>
              </w:rPr>
              <w:t xml:space="preserve"> 1.</w:t>
            </w:r>
          </w:p>
        </w:tc>
        <w:tc>
          <w:tcPr>
            <w:tcW w:w="7651" w:type="dxa"/>
            <w:shd w:val="clear" w:color="auto" w:fill="auto"/>
            <w:vAlign w:val="center"/>
          </w:tcPr>
          <w:p w:rsidR="00D37DB8" w:rsidRPr="009050A6" w:rsidRDefault="00D37DB8" w:rsidP="00D37DB8">
            <w:pPr>
              <w:tabs>
                <w:tab w:val="left" w:pos="426"/>
                <w:tab w:val="left" w:pos="8505"/>
                <w:tab w:val="right" w:pos="9072"/>
              </w:tabs>
              <w:spacing w:before="60"/>
              <w:jc w:val="both"/>
              <w:rPr>
                <w:sz w:val="20"/>
                <w:szCs w:val="20"/>
              </w:rPr>
            </w:pPr>
            <w:r w:rsidRPr="009050A6">
              <w:rPr>
                <w:sz w:val="20"/>
                <w:szCs w:val="20"/>
              </w:rPr>
              <w:t xml:space="preserve">Fortschreiben von Raumbüchern in detaillierter Form </w:t>
            </w: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shd w:val="clear" w:color="auto" w:fill="auto"/>
            <w:vAlign w:val="center"/>
          </w:tcPr>
          <w:p w:rsidR="00D37DB8" w:rsidRPr="009050A6" w:rsidRDefault="00D37DB8" w:rsidP="00D37DB8">
            <w:pPr>
              <w:tabs>
                <w:tab w:val="left" w:pos="426"/>
                <w:tab w:val="left" w:pos="8505"/>
                <w:tab w:val="right" w:pos="9072"/>
              </w:tabs>
              <w:spacing w:before="60" w:after="60"/>
              <w:jc w:val="center"/>
              <w:rPr>
                <w:b/>
                <w:noProof/>
                <w:sz w:val="20"/>
                <w:szCs w:val="20"/>
              </w:rPr>
            </w:pPr>
            <w:r w:rsidRPr="009050A6">
              <w:rPr>
                <w:b/>
                <w:noProof/>
                <w:sz w:val="20"/>
                <w:szCs w:val="20"/>
              </w:rPr>
              <w:fldChar w:fldCharType="begin">
                <w:ffData>
                  <w:name w:val="Text25"/>
                  <w:enabled/>
                  <w:calcOnExit w:val="0"/>
                  <w:textInput/>
                </w:ffData>
              </w:fldChar>
            </w:r>
            <w:r w:rsidRPr="009050A6">
              <w:rPr>
                <w:b/>
                <w:noProof/>
                <w:sz w:val="20"/>
                <w:szCs w:val="20"/>
              </w:rPr>
              <w:instrText xml:space="preserve"> FORMTEXT </w:instrText>
            </w:r>
            <w:r w:rsidRPr="009050A6">
              <w:rPr>
                <w:b/>
                <w:noProof/>
                <w:sz w:val="20"/>
                <w:szCs w:val="20"/>
              </w:rPr>
            </w:r>
            <w:r w:rsidRPr="009050A6">
              <w:rPr>
                <w:b/>
                <w:noProof/>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fldChar w:fldCharType="end"/>
            </w:r>
          </w:p>
        </w:tc>
        <w:tc>
          <w:tcPr>
            <w:tcW w:w="857" w:type="dxa"/>
            <w:shd w:val="clear" w:color="auto" w:fill="auto"/>
            <w:vAlign w:val="center"/>
          </w:tcPr>
          <w:p w:rsidR="00D37DB8" w:rsidRPr="009050A6" w:rsidRDefault="00D37DB8" w:rsidP="00D37DB8">
            <w:pPr>
              <w:tabs>
                <w:tab w:val="left" w:pos="426"/>
                <w:tab w:val="left" w:pos="8505"/>
                <w:tab w:val="right" w:pos="9072"/>
              </w:tabs>
              <w:spacing w:before="60" w:after="60"/>
              <w:jc w:val="center"/>
              <w:rPr>
                <w:b/>
                <w:noProof/>
                <w:sz w:val="20"/>
                <w:szCs w:val="20"/>
              </w:rPr>
            </w:pPr>
            <w:r w:rsidRPr="009050A6">
              <w:rPr>
                <w:b/>
                <w:noProof/>
                <w:sz w:val="20"/>
                <w:szCs w:val="20"/>
              </w:rPr>
              <w:fldChar w:fldCharType="begin">
                <w:ffData>
                  <w:name w:val="Text25"/>
                  <w:enabled/>
                  <w:calcOnExit w:val="0"/>
                  <w:textInput/>
                </w:ffData>
              </w:fldChar>
            </w:r>
            <w:r w:rsidRPr="009050A6">
              <w:rPr>
                <w:b/>
                <w:noProof/>
                <w:sz w:val="20"/>
                <w:szCs w:val="20"/>
              </w:rPr>
              <w:instrText xml:space="preserve"> FORMTEXT </w:instrText>
            </w:r>
            <w:r w:rsidRPr="009050A6">
              <w:rPr>
                <w:b/>
                <w:noProof/>
                <w:sz w:val="20"/>
                <w:szCs w:val="20"/>
              </w:rPr>
            </w:r>
            <w:r w:rsidRPr="009050A6">
              <w:rPr>
                <w:b/>
                <w:noProof/>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fldChar w:fldCharType="end"/>
            </w:r>
          </w:p>
        </w:tc>
      </w:tr>
      <w:tr w:rsidR="00D37DB8" w:rsidRPr="009050A6" w:rsidTr="00EA36AA">
        <w:tc>
          <w:tcPr>
            <w:tcW w:w="786"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rPr>
                <w:sz w:val="20"/>
                <w:szCs w:val="20"/>
              </w:rPr>
            </w:pPr>
            <w:r w:rsidRPr="009050A6">
              <w:rPr>
                <w:sz w:val="20"/>
                <w:szCs w:val="20"/>
              </w:rPr>
              <w:t>2.</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D37DB8" w:rsidRPr="009050A6" w:rsidRDefault="00D37DB8" w:rsidP="00D37DB8">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D37DB8" w:rsidRPr="009050A6" w:rsidTr="00EA36AA">
        <w:tc>
          <w:tcPr>
            <w:tcW w:w="786"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rPr>
                <w:sz w:val="20"/>
                <w:szCs w:val="20"/>
              </w:rPr>
            </w:pPr>
            <w:r w:rsidRPr="009050A6">
              <w:rPr>
                <w:sz w:val="20"/>
                <w:szCs w:val="20"/>
              </w:rPr>
              <w:t>3.</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D37DB8" w:rsidRPr="009050A6" w:rsidRDefault="00D37DB8" w:rsidP="00D37DB8">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D37DB8" w:rsidRPr="009050A6" w:rsidTr="00EA36AA">
        <w:tc>
          <w:tcPr>
            <w:tcW w:w="786"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rPr>
                <w:sz w:val="20"/>
                <w:szCs w:val="20"/>
              </w:rPr>
            </w:pPr>
            <w:r w:rsidRPr="009050A6">
              <w:rPr>
                <w:sz w:val="20"/>
                <w:szCs w:val="20"/>
              </w:rPr>
              <w:t>4.</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D37DB8" w:rsidRPr="009050A6" w:rsidRDefault="00D37DB8" w:rsidP="00D37DB8">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D37DB8" w:rsidRPr="00F16692" w:rsidTr="00EA36AA">
        <w:tc>
          <w:tcPr>
            <w:tcW w:w="786" w:type="dxa"/>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p>
        </w:tc>
        <w:tc>
          <w:tcPr>
            <w:tcW w:w="7651" w:type="dxa"/>
            <w:shd w:val="clear" w:color="auto" w:fill="auto"/>
            <w:vAlign w:val="center"/>
          </w:tcPr>
          <w:p w:rsidR="00D37DB8" w:rsidRPr="009050A6" w:rsidRDefault="00D37DB8" w:rsidP="00D37DB8">
            <w:pPr>
              <w:tabs>
                <w:tab w:val="left" w:pos="426"/>
                <w:tab w:val="left" w:pos="8505"/>
                <w:tab w:val="right" w:pos="9072"/>
              </w:tabs>
              <w:spacing w:before="60"/>
              <w:jc w:val="both"/>
              <w:rPr>
                <w:b/>
                <w:sz w:val="20"/>
                <w:szCs w:val="20"/>
              </w:rPr>
            </w:pPr>
            <w:r w:rsidRPr="009050A6">
              <w:rPr>
                <w:b/>
                <w:sz w:val="20"/>
                <w:szCs w:val="20"/>
              </w:rPr>
              <w:t>Summe</w:t>
            </w:r>
          </w:p>
        </w:tc>
        <w:tc>
          <w:tcPr>
            <w:tcW w:w="851" w:type="dxa"/>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noProof/>
                <w:sz w:val="20"/>
                <w:szCs w:val="20"/>
              </w:rPr>
              <w:fldChar w:fldCharType="begin">
                <w:ffData>
                  <w:name w:val="Text25"/>
                  <w:enabled/>
                  <w:calcOnExit w:val="0"/>
                  <w:textInput/>
                </w:ffData>
              </w:fldChar>
            </w:r>
            <w:r w:rsidRPr="009050A6">
              <w:rPr>
                <w:noProof/>
                <w:sz w:val="20"/>
                <w:szCs w:val="20"/>
              </w:rPr>
              <w:instrText xml:space="preserve"> FORMTEXT </w:instrText>
            </w:r>
            <w:r w:rsidRPr="009050A6">
              <w:rPr>
                <w:noProof/>
                <w:sz w:val="20"/>
                <w:szCs w:val="20"/>
              </w:rPr>
            </w:r>
            <w:r w:rsidRPr="009050A6">
              <w:rPr>
                <w:noProof/>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fldChar w:fldCharType="end"/>
            </w:r>
          </w:p>
        </w:tc>
        <w:tc>
          <w:tcPr>
            <w:tcW w:w="857" w:type="dxa"/>
            <w:shd w:val="clear" w:color="auto" w:fill="auto"/>
          </w:tcPr>
          <w:p w:rsidR="00D37DB8" w:rsidRPr="00F16692" w:rsidRDefault="00D37DB8" w:rsidP="00D37DB8">
            <w:pPr>
              <w:tabs>
                <w:tab w:val="left" w:pos="426"/>
                <w:tab w:val="left" w:pos="8505"/>
                <w:tab w:val="right" w:pos="9072"/>
              </w:tabs>
              <w:spacing w:before="60" w:after="60"/>
              <w:jc w:val="center"/>
              <w:rPr>
                <w:b/>
                <w:sz w:val="20"/>
                <w:szCs w:val="20"/>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964CEF" w:rsidRPr="00A63833" w:rsidRDefault="00964CEF" w:rsidP="00A63833">
      <w:pPr>
        <w:ind w:left="-284"/>
        <w:rPr>
          <w:sz w:val="16"/>
          <w:szCs w:val="16"/>
        </w:rPr>
      </w:pPr>
      <w:r w:rsidRPr="00A63833">
        <w:rPr>
          <w:sz w:val="16"/>
          <w:szCs w:val="16"/>
        </w:rPr>
        <w:br w:type="page"/>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096033" w:rsidRPr="009050A6" w:rsidTr="00052882">
        <w:trPr>
          <w:trHeight w:val="561"/>
        </w:trPr>
        <w:tc>
          <w:tcPr>
            <w:tcW w:w="10141" w:type="dxa"/>
            <w:tcBorders>
              <w:bottom w:val="single" w:sz="4" w:space="0" w:color="auto"/>
            </w:tcBorders>
            <w:shd w:val="clear" w:color="auto" w:fill="auto"/>
            <w:vAlign w:val="center"/>
          </w:tcPr>
          <w:p w:rsidR="00096033" w:rsidRPr="009050A6" w:rsidRDefault="00096033" w:rsidP="00096033">
            <w:pPr>
              <w:pStyle w:val="berschrift1"/>
              <w:tabs>
                <w:tab w:val="right" w:pos="9072"/>
              </w:tabs>
              <w:jc w:val="left"/>
              <w:rPr>
                <w:sz w:val="20"/>
                <w:szCs w:val="20"/>
              </w:rPr>
            </w:pPr>
            <w:r w:rsidRPr="009050A6">
              <w:rPr>
                <w:sz w:val="20"/>
                <w:szCs w:val="20"/>
              </w:rPr>
              <w:lastRenderedPageBreak/>
              <w:t>Leistungsstufe 3A – Vorbereitung der Vergabe</w:t>
            </w:r>
          </w:p>
        </w:tc>
      </w:tr>
    </w:tbl>
    <w:p w:rsidR="00096033" w:rsidRPr="009050A6" w:rsidRDefault="00096033">
      <w:pPr>
        <w:rPr>
          <w:sz w:val="20"/>
          <w:szCs w:val="20"/>
        </w:rPr>
      </w:pPr>
    </w:p>
    <w:p w:rsidR="008F238B" w:rsidRPr="009050A6" w:rsidRDefault="008F238B">
      <w:pPr>
        <w:rPr>
          <w:sz w:val="20"/>
          <w:szCs w:val="20"/>
        </w:rPr>
      </w:pPr>
    </w:p>
    <w:tbl>
      <w:tblPr>
        <w:tblW w:w="1013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7654"/>
        <w:gridCol w:w="851"/>
        <w:gridCol w:w="141"/>
        <w:gridCol w:w="709"/>
      </w:tblGrid>
      <w:tr w:rsidR="00A62E74" w:rsidRPr="009050A6" w:rsidTr="00A62E74">
        <w:trPr>
          <w:cantSplit/>
          <w:trHeight w:val="238"/>
          <w:tblHeader/>
        </w:trPr>
        <w:tc>
          <w:tcPr>
            <w:tcW w:w="776" w:type="dxa"/>
            <w:vMerge w:val="restart"/>
            <w:tcBorders>
              <w:top w:val="single" w:sz="4" w:space="0" w:color="auto"/>
              <w:left w:val="single" w:sz="4" w:space="0" w:color="auto"/>
              <w:right w:val="single" w:sz="4" w:space="0" w:color="auto"/>
            </w:tcBorders>
          </w:tcPr>
          <w:p w:rsidR="00A62E74" w:rsidRPr="009050A6" w:rsidRDefault="00A62E74" w:rsidP="00416440">
            <w:pPr>
              <w:tabs>
                <w:tab w:val="left" w:pos="426"/>
                <w:tab w:val="left" w:pos="8505"/>
                <w:tab w:val="right" w:pos="9072"/>
              </w:tabs>
              <w:spacing w:before="60" w:after="60"/>
              <w:jc w:val="center"/>
              <w:rPr>
                <w:b/>
                <w:sz w:val="20"/>
                <w:szCs w:val="20"/>
              </w:rPr>
            </w:pPr>
          </w:p>
        </w:tc>
        <w:tc>
          <w:tcPr>
            <w:tcW w:w="7654" w:type="dxa"/>
            <w:vMerge w:val="restart"/>
            <w:tcBorders>
              <w:top w:val="single" w:sz="4" w:space="0" w:color="auto"/>
              <w:left w:val="single" w:sz="4" w:space="0" w:color="auto"/>
              <w:right w:val="single" w:sz="4" w:space="0" w:color="auto"/>
            </w:tcBorders>
            <w:vAlign w:val="center"/>
          </w:tcPr>
          <w:p w:rsidR="00A62E74" w:rsidRPr="009050A6" w:rsidRDefault="00A62E74" w:rsidP="00F40F76">
            <w:pPr>
              <w:tabs>
                <w:tab w:val="left" w:pos="426"/>
                <w:tab w:val="left" w:pos="8505"/>
                <w:tab w:val="right" w:pos="9072"/>
              </w:tabs>
              <w:spacing w:before="60" w:after="60"/>
              <w:jc w:val="both"/>
              <w:rPr>
                <w:b/>
                <w:sz w:val="20"/>
                <w:szCs w:val="20"/>
              </w:rPr>
            </w:pPr>
            <w:r w:rsidRPr="009050A6">
              <w:rPr>
                <w:b/>
                <w:sz w:val="20"/>
                <w:szCs w:val="20"/>
              </w:rPr>
              <w:t>Grundleistungen für die Vorbereitung der Vergabe (LPH</w:t>
            </w:r>
            <w:r w:rsidR="00473D20" w:rsidRPr="009050A6">
              <w:rPr>
                <w:b/>
                <w:sz w:val="20"/>
                <w:szCs w:val="20"/>
              </w:rPr>
              <w:t xml:space="preserve"> </w:t>
            </w:r>
            <w:r w:rsidRPr="009050A6">
              <w:rPr>
                <w:b/>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62E74" w:rsidRPr="009050A6" w:rsidRDefault="00A62E74" w:rsidP="00306B19">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709" w:type="dxa"/>
            <w:tcBorders>
              <w:top w:val="single" w:sz="4" w:space="0" w:color="auto"/>
              <w:left w:val="single" w:sz="4" w:space="0" w:color="auto"/>
              <w:bottom w:val="single" w:sz="4" w:space="0" w:color="auto"/>
              <w:right w:val="single" w:sz="4" w:space="0" w:color="auto"/>
            </w:tcBorders>
            <w:vAlign w:val="center"/>
          </w:tcPr>
          <w:p w:rsidR="00A62E74" w:rsidRPr="009050A6" w:rsidRDefault="00A62E74" w:rsidP="00306B19">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A62E74" w:rsidRPr="009050A6" w:rsidTr="00473D20">
        <w:trPr>
          <w:cantSplit/>
          <w:trHeight w:val="270"/>
          <w:tblHeader/>
        </w:trPr>
        <w:tc>
          <w:tcPr>
            <w:tcW w:w="776" w:type="dxa"/>
            <w:vMerge/>
            <w:tcBorders>
              <w:left w:val="single" w:sz="4" w:space="0" w:color="auto"/>
              <w:bottom w:val="single" w:sz="4" w:space="0" w:color="auto"/>
              <w:right w:val="single" w:sz="4" w:space="0" w:color="auto"/>
            </w:tcBorders>
          </w:tcPr>
          <w:p w:rsidR="00A62E74" w:rsidRPr="009050A6" w:rsidRDefault="00A62E74" w:rsidP="00416440">
            <w:pPr>
              <w:tabs>
                <w:tab w:val="left" w:pos="426"/>
                <w:tab w:val="left" w:pos="8505"/>
                <w:tab w:val="right" w:pos="9072"/>
              </w:tabs>
              <w:spacing w:before="60" w:after="60"/>
              <w:jc w:val="center"/>
              <w:rPr>
                <w:b/>
                <w:sz w:val="20"/>
                <w:szCs w:val="20"/>
              </w:rPr>
            </w:pPr>
          </w:p>
        </w:tc>
        <w:tc>
          <w:tcPr>
            <w:tcW w:w="7654" w:type="dxa"/>
            <w:vMerge/>
            <w:tcBorders>
              <w:left w:val="single" w:sz="4" w:space="0" w:color="auto"/>
              <w:bottom w:val="single" w:sz="4" w:space="0" w:color="auto"/>
              <w:right w:val="single" w:sz="4" w:space="0" w:color="auto"/>
            </w:tcBorders>
            <w:vAlign w:val="center"/>
          </w:tcPr>
          <w:p w:rsidR="00A62E74" w:rsidRPr="009050A6" w:rsidRDefault="00A62E74" w:rsidP="00F40F76">
            <w:pPr>
              <w:tabs>
                <w:tab w:val="left" w:pos="426"/>
                <w:tab w:val="left" w:pos="8505"/>
                <w:tab w:val="right" w:pos="9072"/>
              </w:tabs>
              <w:spacing w:before="60" w:after="60"/>
              <w:jc w:val="both"/>
              <w:rPr>
                <w:b/>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62E74" w:rsidRPr="009050A6" w:rsidRDefault="00A62E74" w:rsidP="00F40F76">
            <w:pPr>
              <w:tabs>
                <w:tab w:val="left" w:pos="426"/>
                <w:tab w:val="left" w:pos="8505"/>
                <w:tab w:val="right" w:pos="9072"/>
              </w:tabs>
              <w:spacing w:before="60" w:after="60"/>
              <w:ind w:left="72" w:hanging="72"/>
              <w:jc w:val="center"/>
              <w:rPr>
                <w:b/>
                <w:sz w:val="20"/>
                <w:szCs w:val="20"/>
              </w:rPr>
            </w:pPr>
            <w:r w:rsidRPr="009050A6">
              <w:rPr>
                <w:b/>
                <w:sz w:val="20"/>
                <w:szCs w:val="20"/>
              </w:rPr>
              <w:t xml:space="preserve">v.H.-Satz </w:t>
            </w:r>
          </w:p>
        </w:tc>
      </w:tr>
      <w:tr w:rsidR="007A60A7" w:rsidRPr="009050A6" w:rsidTr="00F40F76">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F40F76" w:rsidRPr="009050A6">
              <w:rPr>
                <w:sz w:val="20"/>
                <w:szCs w:val="20"/>
              </w:rPr>
              <w:t xml:space="preserve"> a)</w:t>
            </w:r>
          </w:p>
        </w:tc>
        <w:tc>
          <w:tcPr>
            <w:tcW w:w="7654" w:type="dxa"/>
            <w:tcBorders>
              <w:top w:val="single" w:sz="4" w:space="0" w:color="auto"/>
              <w:left w:val="single" w:sz="4" w:space="0" w:color="auto"/>
              <w:bottom w:val="single" w:sz="4" w:space="0" w:color="auto"/>
              <w:right w:val="single" w:sz="4" w:space="0" w:color="auto"/>
            </w:tcBorders>
            <w:vAlign w:val="center"/>
          </w:tcPr>
          <w:p w:rsidR="007A60A7" w:rsidRPr="009050A6" w:rsidRDefault="007A60A7" w:rsidP="00F40F76">
            <w:pPr>
              <w:tabs>
                <w:tab w:val="left" w:pos="426"/>
                <w:tab w:val="left" w:pos="8505"/>
                <w:tab w:val="right" w:pos="9072"/>
              </w:tabs>
              <w:jc w:val="both"/>
              <w:rPr>
                <w:sz w:val="20"/>
                <w:szCs w:val="20"/>
              </w:rPr>
            </w:pPr>
            <w:r w:rsidRPr="009050A6">
              <w:rPr>
                <w:color w:val="000000"/>
                <w:sz w:val="20"/>
                <w:szCs w:val="20"/>
              </w:rPr>
              <w:t>Aufstellen eines Vergabeterminplans</w:t>
            </w:r>
          </w:p>
        </w:tc>
        <w:tc>
          <w:tcPr>
            <w:tcW w:w="851" w:type="dxa"/>
            <w:tcBorders>
              <w:top w:val="single" w:sz="4" w:space="0" w:color="auto"/>
              <w:left w:val="single" w:sz="4" w:space="0" w:color="auto"/>
              <w:bottom w:val="single" w:sz="4" w:space="0" w:color="auto"/>
              <w:right w:val="single" w:sz="4" w:space="0" w:color="auto"/>
            </w:tcBorders>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0,20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0,10</w:t>
            </w:r>
          </w:p>
        </w:tc>
      </w:tr>
      <w:tr w:rsidR="007A60A7" w:rsidRPr="009050A6" w:rsidTr="00F40F76">
        <w:trPr>
          <w:cantSplit/>
          <w:trHeight w:val="1000"/>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308"/>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F40F76" w:rsidRPr="009050A6">
              <w:rPr>
                <w:sz w:val="20"/>
                <w:szCs w:val="20"/>
              </w:rPr>
              <w:t xml:space="preserve"> b)</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96033" w:rsidRPr="009050A6" w:rsidRDefault="007A60A7" w:rsidP="00096033">
            <w:pPr>
              <w:tabs>
                <w:tab w:val="left" w:pos="426"/>
                <w:tab w:val="left" w:pos="8505"/>
                <w:tab w:val="right" w:pos="9072"/>
              </w:tabs>
              <w:jc w:val="both"/>
              <w:rPr>
                <w:color w:val="000000"/>
                <w:sz w:val="20"/>
                <w:szCs w:val="20"/>
              </w:rPr>
            </w:pPr>
            <w:r w:rsidRPr="009050A6">
              <w:rPr>
                <w:color w:val="000000"/>
                <w:sz w:val="20"/>
                <w:szCs w:val="20"/>
              </w:rPr>
              <w:t>Aufstellen von Leistungsbeschreibungen mit Leistungsverzeichnissen nach Leistungsbereichen</w:t>
            </w:r>
            <w:r w:rsidR="00096033" w:rsidRPr="009050A6">
              <w:rPr>
                <w:color w:val="000000"/>
                <w:sz w:val="20"/>
                <w:szCs w:val="20"/>
              </w:rPr>
              <w:t>, insbesondere</w:t>
            </w:r>
            <w:r w:rsidR="0073719F" w:rsidRPr="009050A6">
              <w:rPr>
                <w:color w:val="000000"/>
                <w:sz w:val="20"/>
                <w:szCs w:val="20"/>
              </w:rPr>
              <w:t xml:space="preserve"> </w:t>
            </w:r>
            <w:r w:rsidR="00096033" w:rsidRPr="009050A6">
              <w:rPr>
                <w:color w:val="000000"/>
                <w:sz w:val="20"/>
                <w:szCs w:val="20"/>
              </w:rPr>
              <w:t xml:space="preserve">unter Beachtung der Allgemeinen Richtlinien Vergabeverfahren des </w:t>
            </w:r>
            <w:r w:rsidR="0073719F" w:rsidRPr="009050A6">
              <w:rPr>
                <w:color w:val="000000"/>
                <w:sz w:val="20"/>
                <w:szCs w:val="20"/>
              </w:rPr>
              <w:t>VHB</w:t>
            </w:r>
            <w:r w:rsidR="00096033" w:rsidRPr="009050A6">
              <w:rPr>
                <w:color w:val="000000"/>
                <w:sz w:val="20"/>
                <w:szCs w:val="20"/>
              </w:rPr>
              <w:t xml:space="preserve"> Bayern und unter Verwendung der Standardleistungsbücher für das Bauwesen,</w:t>
            </w:r>
          </w:p>
          <w:p w:rsidR="007A60A7" w:rsidRPr="009050A6" w:rsidRDefault="007A60A7" w:rsidP="00096033">
            <w:pPr>
              <w:tabs>
                <w:tab w:val="left" w:pos="426"/>
                <w:tab w:val="left" w:pos="8505"/>
                <w:tab w:val="right" w:pos="9072"/>
              </w:tabs>
              <w:jc w:val="both"/>
              <w:rPr>
                <w:sz w:val="20"/>
                <w:szCs w:val="20"/>
              </w:rPr>
            </w:pPr>
            <w:r w:rsidRPr="009050A6">
              <w:rPr>
                <w:color w:val="000000"/>
                <w:sz w:val="20"/>
                <w:szCs w:val="20"/>
              </w:rPr>
              <w:t>Ermitteln und Zusammenstellen von Mengen auf Grundlage der Ausführungsplanung unter Verwendung der Beiträge anderer an der Planung fachlich Beteiligter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7,60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5,50</w:t>
            </w:r>
          </w:p>
        </w:tc>
      </w:tr>
      <w:tr w:rsidR="007A60A7" w:rsidRPr="009050A6" w:rsidTr="00F40F76">
        <w:trPr>
          <w:cantSplit/>
          <w:trHeight w:val="836"/>
          <w:tblHeader/>
        </w:trPr>
        <w:tc>
          <w:tcPr>
            <w:tcW w:w="776" w:type="dxa"/>
            <w:tcBorders>
              <w:top w:val="single" w:sz="4" w:space="0" w:color="auto"/>
              <w:left w:val="single" w:sz="4" w:space="0" w:color="auto"/>
              <w:bottom w:val="single" w:sz="4" w:space="0" w:color="auto"/>
              <w:right w:val="single" w:sz="4" w:space="0" w:color="auto"/>
            </w:tcBorders>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41"/>
                  <w:enabled/>
                  <w:calcOnExit w:val="0"/>
                  <w:checkBox>
                    <w:sizeAuto/>
                    <w:default w:val="0"/>
                  </w:checkBox>
                </w:ffData>
              </w:fldChar>
            </w:r>
            <w:bookmarkStart w:id="23" w:name="Kontrollkästchen241"/>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bookmarkEnd w:id="23"/>
            <w:r w:rsidR="00F40F76" w:rsidRPr="009050A6">
              <w:rPr>
                <w:sz w:val="20"/>
                <w:szCs w:val="20"/>
              </w:rPr>
              <w:t xml:space="preserve"> c)</w:t>
            </w:r>
          </w:p>
        </w:tc>
        <w:tc>
          <w:tcPr>
            <w:tcW w:w="7654" w:type="dxa"/>
            <w:tcBorders>
              <w:top w:val="single" w:sz="4" w:space="0" w:color="auto"/>
              <w:left w:val="single" w:sz="4" w:space="0" w:color="auto"/>
              <w:bottom w:val="single" w:sz="4" w:space="0" w:color="auto"/>
              <w:right w:val="single" w:sz="4" w:space="0" w:color="auto"/>
            </w:tcBorders>
            <w:vAlign w:val="center"/>
          </w:tcPr>
          <w:p w:rsidR="007A60A7" w:rsidRPr="009050A6" w:rsidRDefault="007A60A7" w:rsidP="00F40F76">
            <w:pPr>
              <w:tabs>
                <w:tab w:val="left" w:pos="426"/>
                <w:tab w:val="left" w:pos="8505"/>
                <w:tab w:val="right" w:pos="9072"/>
              </w:tabs>
              <w:jc w:val="both"/>
              <w:rPr>
                <w:sz w:val="20"/>
                <w:szCs w:val="20"/>
              </w:rPr>
            </w:pPr>
            <w:r w:rsidRPr="009050A6">
              <w:rPr>
                <w:color w:val="000000"/>
                <w:sz w:val="20"/>
                <w:szCs w:val="20"/>
              </w:rPr>
              <w:t xml:space="preserve">Abstimmen und Koordinieren der Schnittstellen zu den Leistungsbeschreibungen der an der Planung fachlich Beteiligten </w:t>
            </w:r>
            <w:r w:rsidR="0073719F" w:rsidRPr="009050A6">
              <w:rPr>
                <w:color w:val="000000"/>
                <w:sz w:val="20"/>
                <w:szCs w:val="20"/>
              </w:rPr>
              <w:t>einschließlich Erarbeiten von Beiträgen zur Erstellung der Besonderen Vertragsbedingungen (BVB)</w:t>
            </w:r>
            <w:r w:rsidR="00096033" w:rsidRPr="009050A6">
              <w:rPr>
                <w:color w:val="000000"/>
                <w:sz w:val="20"/>
                <w:szCs w:val="20"/>
              </w:rPr>
              <w:t xml:space="preserve"> und der Weiteren Besonderen Vertragsbedingungen (WBVB)</w:t>
            </w:r>
          </w:p>
        </w:tc>
        <w:tc>
          <w:tcPr>
            <w:tcW w:w="851" w:type="dxa"/>
            <w:tcBorders>
              <w:top w:val="single" w:sz="4" w:space="0" w:color="auto"/>
              <w:left w:val="single" w:sz="4" w:space="0" w:color="auto"/>
              <w:bottom w:val="single" w:sz="4" w:space="0" w:color="auto"/>
              <w:right w:val="single" w:sz="4" w:space="0" w:color="auto"/>
            </w:tcBorders>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0,35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0,25</w:t>
            </w:r>
          </w:p>
        </w:tc>
      </w:tr>
      <w:tr w:rsidR="007A60A7" w:rsidRPr="009050A6" w:rsidTr="00F40F76">
        <w:trPr>
          <w:cantSplit/>
          <w:trHeight w:val="510"/>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308"/>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F40F76" w:rsidRPr="009050A6">
              <w:rPr>
                <w:sz w:val="20"/>
                <w:szCs w:val="20"/>
              </w:rPr>
              <w:t xml:space="preserve"> d)</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7A60A7" w:rsidP="00F40F76">
            <w:pPr>
              <w:tabs>
                <w:tab w:val="left" w:pos="426"/>
                <w:tab w:val="left" w:pos="8505"/>
                <w:tab w:val="right" w:pos="9072"/>
              </w:tabs>
              <w:jc w:val="both"/>
              <w:rPr>
                <w:sz w:val="20"/>
                <w:szCs w:val="20"/>
              </w:rPr>
            </w:pPr>
            <w:r w:rsidRPr="009050A6">
              <w:rPr>
                <w:color w:val="000000"/>
                <w:sz w:val="20"/>
                <w:szCs w:val="20"/>
              </w:rPr>
              <w:t>Ermitteln der Kosten auf der Grundlage vom Planer bepreister Leistungsverzeichnisse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0,80</w:t>
            </w:r>
          </w:p>
        </w:tc>
      </w:tr>
      <w:tr w:rsidR="007A60A7" w:rsidRPr="009050A6" w:rsidTr="00F40F76">
        <w:trPr>
          <w:cantSplit/>
          <w:trHeight w:val="496"/>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308"/>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F40F76" w:rsidRPr="009050A6">
              <w:rPr>
                <w:sz w:val="20"/>
                <w:szCs w:val="20"/>
              </w:rPr>
              <w:t xml:space="preserve"> e)</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96033" w:rsidRPr="009050A6" w:rsidRDefault="007A60A7" w:rsidP="00CC5A98">
            <w:pPr>
              <w:tabs>
                <w:tab w:val="left" w:pos="426"/>
                <w:tab w:val="left" w:pos="8505"/>
                <w:tab w:val="right" w:pos="9072"/>
              </w:tabs>
              <w:ind w:left="50" w:hanging="32"/>
              <w:jc w:val="both"/>
              <w:rPr>
                <w:sz w:val="20"/>
                <w:szCs w:val="20"/>
              </w:rPr>
            </w:pPr>
            <w:r w:rsidRPr="009050A6">
              <w:rPr>
                <w:color w:val="000000"/>
                <w:sz w:val="20"/>
                <w:szCs w:val="20"/>
              </w:rPr>
              <w:t>Kostenkontrolle durch Vergleich der vom Planer bepreisten Leistungsverzeichnisse mit der Kostenberechnung</w:t>
            </w:r>
            <w:r w:rsidR="00C93649" w:rsidRPr="009050A6">
              <w:rPr>
                <w:color w:val="000000"/>
                <w:sz w:val="20"/>
                <w:szCs w:val="20"/>
              </w:rPr>
              <w:t>,</w:t>
            </w:r>
            <w:r w:rsidR="00CC5A98" w:rsidRPr="009050A6">
              <w:rPr>
                <w:color w:val="000000"/>
                <w:sz w:val="20"/>
                <w:szCs w:val="20"/>
              </w:rPr>
              <w:t xml:space="preserve"> </w:t>
            </w:r>
            <w:r w:rsidR="00096033" w:rsidRPr="009050A6">
              <w:rPr>
                <w:color w:val="000000"/>
                <w:sz w:val="20"/>
                <w:szCs w:val="20"/>
              </w:rPr>
              <w:t>Dokumentieren der Ergebnisse unter Verwendung eines vom Auftraggeber vorgegebenem Kostenkontrollinstrumentes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0,25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40F76" w:rsidP="007A60A7">
            <w:pPr>
              <w:tabs>
                <w:tab w:val="left" w:pos="426"/>
                <w:tab w:val="left" w:pos="8505"/>
                <w:tab w:val="right" w:pos="9072"/>
              </w:tabs>
              <w:ind w:left="584" w:hanging="584"/>
              <w:jc w:val="center"/>
              <w:rPr>
                <w:sz w:val="20"/>
                <w:szCs w:val="20"/>
              </w:rPr>
            </w:pPr>
            <w:r w:rsidRPr="009050A6">
              <w:rPr>
                <w:sz w:val="20"/>
                <w:szCs w:val="20"/>
              </w:rPr>
              <w:t>0,20</w:t>
            </w:r>
          </w:p>
        </w:tc>
      </w:tr>
      <w:tr w:rsidR="007A60A7" w:rsidRPr="009050A6" w:rsidTr="00F40F76">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7A60A7" w:rsidRPr="009050A6" w:rsidRDefault="00F40F76" w:rsidP="00D91AA1">
            <w:pPr>
              <w:tabs>
                <w:tab w:val="left" w:pos="426"/>
                <w:tab w:val="left" w:pos="8505"/>
                <w:tab w:val="right" w:pos="9072"/>
              </w:tabs>
              <w:spacing w:before="60" w:after="60"/>
              <w:rPr>
                <w:sz w:val="20"/>
                <w:szCs w:val="20"/>
              </w:rPr>
            </w:pPr>
            <w:r w:rsidRPr="009050A6">
              <w:rPr>
                <w:sz w:val="20"/>
                <w:szCs w:val="20"/>
              </w:rPr>
              <w:t>f)</w:t>
            </w:r>
            <w:r w:rsidR="004E79D3" w:rsidRPr="009050A6">
              <w:rPr>
                <w:rStyle w:val="Funotenzeichen"/>
                <w:sz w:val="20"/>
                <w:szCs w:val="20"/>
              </w:rPr>
              <w:footnoteReference w:customMarkFollows="1" w:id="1"/>
              <w:t>4</w:t>
            </w:r>
          </w:p>
        </w:tc>
        <w:tc>
          <w:tcPr>
            <w:tcW w:w="7654" w:type="dxa"/>
            <w:tcBorders>
              <w:top w:val="single" w:sz="4" w:space="0" w:color="auto"/>
              <w:left w:val="single" w:sz="4" w:space="0" w:color="auto"/>
              <w:bottom w:val="single" w:sz="4" w:space="0" w:color="auto"/>
              <w:right w:val="single" w:sz="4" w:space="0" w:color="auto"/>
            </w:tcBorders>
            <w:vAlign w:val="center"/>
          </w:tcPr>
          <w:p w:rsidR="007A60A7" w:rsidRPr="009050A6" w:rsidRDefault="007A60A7" w:rsidP="00F40F76">
            <w:pPr>
              <w:tabs>
                <w:tab w:val="left" w:pos="426"/>
                <w:tab w:val="left" w:pos="8505"/>
                <w:tab w:val="right" w:pos="9072"/>
              </w:tabs>
              <w:jc w:val="both"/>
              <w:rPr>
                <w:sz w:val="20"/>
                <w:szCs w:val="20"/>
              </w:rPr>
            </w:pPr>
            <w:r w:rsidRPr="009050A6">
              <w:rPr>
                <w:color w:val="000000"/>
                <w:sz w:val="20"/>
                <w:szCs w:val="20"/>
              </w:rPr>
              <w:t>Zusammenstellen der Vergabeunterlagen für alle Leistungsbereiche</w:t>
            </w:r>
          </w:p>
        </w:tc>
        <w:tc>
          <w:tcPr>
            <w:tcW w:w="851" w:type="dxa"/>
            <w:tcBorders>
              <w:top w:val="single" w:sz="4" w:space="0" w:color="auto"/>
              <w:left w:val="single" w:sz="4" w:space="0" w:color="auto"/>
              <w:bottom w:val="single" w:sz="4" w:space="0" w:color="auto"/>
              <w:right w:val="single" w:sz="4" w:space="0" w:color="auto"/>
            </w:tcBorders>
            <w:vAlign w:val="center"/>
          </w:tcPr>
          <w:p w:rsidR="007A60A7" w:rsidRPr="009050A6" w:rsidRDefault="00E74346" w:rsidP="00E74346">
            <w:pPr>
              <w:tabs>
                <w:tab w:val="left" w:pos="426"/>
                <w:tab w:val="left" w:pos="8505"/>
                <w:tab w:val="right" w:pos="9072"/>
              </w:tabs>
              <w:ind w:right="-108"/>
              <w:jc w:val="center"/>
              <w:rPr>
                <w:sz w:val="20"/>
                <w:szCs w:val="20"/>
                <w:vertAlign w:val="superscript"/>
              </w:rPr>
            </w:pPr>
            <w:r w:rsidRPr="009050A6">
              <w:rPr>
                <w:sz w:val="20"/>
                <w:szCs w:val="20"/>
              </w:rPr>
              <w:t>-</w:t>
            </w:r>
            <w:r w:rsidR="00F40F76" w:rsidRPr="009050A6">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A60A7" w:rsidRPr="009050A6" w:rsidRDefault="00E74346" w:rsidP="00E74346">
            <w:pPr>
              <w:tabs>
                <w:tab w:val="left" w:pos="8505"/>
                <w:tab w:val="right" w:pos="9072"/>
              </w:tabs>
              <w:ind w:right="-104"/>
              <w:jc w:val="center"/>
              <w:rPr>
                <w:sz w:val="20"/>
                <w:szCs w:val="20"/>
                <w:vertAlign w:val="superscript"/>
              </w:rPr>
            </w:pPr>
            <w:r w:rsidRPr="009050A6">
              <w:rPr>
                <w:sz w:val="20"/>
                <w:szCs w:val="20"/>
              </w:rPr>
              <w:t>-</w:t>
            </w:r>
            <w:r w:rsidR="00F40F76" w:rsidRPr="009050A6">
              <w:rPr>
                <w:sz w:val="20"/>
                <w:szCs w:val="20"/>
              </w:rPr>
              <w:t>-</w:t>
            </w:r>
          </w:p>
        </w:tc>
      </w:tr>
      <w:tr w:rsidR="00354CD0" w:rsidRPr="009050A6" w:rsidTr="00F40F76">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354CD0" w:rsidRPr="009050A6" w:rsidRDefault="00354CD0" w:rsidP="008E1408">
            <w:pPr>
              <w:tabs>
                <w:tab w:val="left" w:pos="426"/>
                <w:tab w:val="left" w:pos="8505"/>
                <w:tab w:val="right" w:pos="9072"/>
              </w:tabs>
              <w:spacing w:before="60" w:after="60"/>
              <w:jc w:val="center"/>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2E443C" w:rsidRPr="009050A6" w:rsidRDefault="00354CD0" w:rsidP="002E443C">
            <w:pPr>
              <w:tabs>
                <w:tab w:val="left" w:pos="426"/>
                <w:tab w:val="left" w:pos="8505"/>
                <w:tab w:val="right" w:pos="9072"/>
              </w:tabs>
              <w:jc w:val="both"/>
              <w:rPr>
                <w:sz w:val="20"/>
                <w:szCs w:val="20"/>
              </w:rPr>
            </w:pPr>
            <w:r w:rsidRPr="009050A6">
              <w:rPr>
                <w:b/>
                <w:sz w:val="20"/>
                <w:szCs w:val="20"/>
              </w:rPr>
              <w:t>Summe</w:t>
            </w:r>
            <w:r w:rsidRPr="009050A6">
              <w:rPr>
                <w:sz w:val="20"/>
                <w:szCs w:val="20"/>
              </w:rPr>
              <w:t xml:space="preserve"> (maximal </w:t>
            </w:r>
            <w:r w:rsidR="002E443C" w:rsidRPr="009050A6">
              <w:rPr>
                <w:sz w:val="20"/>
                <w:szCs w:val="20"/>
              </w:rPr>
              <w:t xml:space="preserve">9,90 </w:t>
            </w:r>
            <w:r w:rsidRPr="009050A6">
              <w:rPr>
                <w:sz w:val="20"/>
                <w:szCs w:val="20"/>
              </w:rPr>
              <w:t xml:space="preserve">v.H. </w:t>
            </w:r>
            <w:r w:rsidR="009B0373" w:rsidRPr="009050A6">
              <w:rPr>
                <w:sz w:val="20"/>
                <w:szCs w:val="20"/>
              </w:rPr>
              <w:t>VHF</w:t>
            </w:r>
            <w:r w:rsidR="002E443C" w:rsidRPr="009050A6">
              <w:rPr>
                <w:sz w:val="20"/>
                <w:szCs w:val="20"/>
              </w:rPr>
              <w:t xml:space="preserve">, 10,00 v.H. HOAI </w:t>
            </w:r>
            <w:r w:rsidRPr="009050A6">
              <w:rPr>
                <w:sz w:val="20"/>
                <w:szCs w:val="20"/>
              </w:rPr>
              <w:t>für Gebäude</w:t>
            </w:r>
            <w:r w:rsidR="002E443C" w:rsidRPr="009050A6">
              <w:rPr>
                <w:sz w:val="20"/>
                <w:szCs w:val="20"/>
              </w:rPr>
              <w:t>,</w:t>
            </w:r>
          </w:p>
          <w:p w:rsidR="00354CD0" w:rsidRPr="009050A6" w:rsidRDefault="00610DE1" w:rsidP="009B0373">
            <w:pPr>
              <w:tabs>
                <w:tab w:val="left" w:pos="426"/>
                <w:tab w:val="left" w:pos="8505"/>
                <w:tab w:val="right" w:pos="9072"/>
              </w:tabs>
              <w:jc w:val="both"/>
              <w:rPr>
                <w:b/>
                <w:sz w:val="20"/>
                <w:szCs w:val="20"/>
                <w:vertAlign w:val="superscript"/>
              </w:rPr>
            </w:pPr>
            <w:r w:rsidRPr="009050A6">
              <w:rPr>
                <w:sz w:val="20"/>
                <w:szCs w:val="20"/>
              </w:rPr>
              <w:t xml:space="preserve">              </w:t>
            </w:r>
            <w:r w:rsidR="002E443C" w:rsidRPr="009050A6">
              <w:rPr>
                <w:sz w:val="20"/>
                <w:szCs w:val="20"/>
              </w:rPr>
              <w:t xml:space="preserve">maximal 6,85 v.H. </w:t>
            </w:r>
            <w:r w:rsidR="009B0373" w:rsidRPr="009050A6">
              <w:rPr>
                <w:sz w:val="20"/>
                <w:szCs w:val="20"/>
              </w:rPr>
              <w:t>VHF</w:t>
            </w:r>
            <w:r w:rsidR="002E443C" w:rsidRPr="009050A6">
              <w:rPr>
                <w:sz w:val="20"/>
                <w:szCs w:val="20"/>
              </w:rPr>
              <w:t xml:space="preserve">, </w:t>
            </w:r>
            <w:r w:rsidR="00354CD0" w:rsidRPr="009050A6">
              <w:rPr>
                <w:sz w:val="20"/>
                <w:szCs w:val="20"/>
              </w:rPr>
              <w:t>7,0</w:t>
            </w:r>
            <w:r w:rsidR="002E443C" w:rsidRPr="009050A6">
              <w:rPr>
                <w:sz w:val="20"/>
                <w:szCs w:val="20"/>
              </w:rPr>
              <w:t>0</w:t>
            </w:r>
            <w:r w:rsidR="00354CD0" w:rsidRPr="009050A6">
              <w:rPr>
                <w:sz w:val="20"/>
                <w:szCs w:val="20"/>
              </w:rPr>
              <w:t xml:space="preserve"> v.H.</w:t>
            </w:r>
            <w:r w:rsidR="002E443C" w:rsidRPr="009050A6">
              <w:rPr>
                <w:sz w:val="20"/>
                <w:szCs w:val="20"/>
              </w:rPr>
              <w:t xml:space="preserve"> HOAI</w:t>
            </w:r>
            <w:r w:rsidR="00354CD0" w:rsidRPr="009050A6">
              <w:rPr>
                <w:sz w:val="20"/>
                <w:szCs w:val="20"/>
              </w:rPr>
              <w:t xml:space="preserve"> für Innenräume</w:t>
            </w:r>
            <w:r w:rsidR="002E443C" w:rsidRPr="009050A6">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4CD0" w:rsidRPr="009050A6" w:rsidRDefault="00F40F76" w:rsidP="00357C69">
            <w:pPr>
              <w:tabs>
                <w:tab w:val="left" w:pos="8505"/>
                <w:tab w:val="right" w:pos="9072"/>
              </w:tabs>
              <w:spacing w:before="60" w:after="60"/>
              <w:ind w:right="-108"/>
              <w:jc w:val="center"/>
              <w:rPr>
                <w:b/>
                <w:sz w:val="20"/>
                <w:szCs w:val="20"/>
                <w:vertAlign w:val="superscript"/>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54CD0" w:rsidRPr="009050A6" w:rsidRDefault="00F40F76" w:rsidP="00357C69">
            <w:pPr>
              <w:tabs>
                <w:tab w:val="left" w:pos="8505"/>
                <w:tab w:val="right" w:pos="9072"/>
              </w:tabs>
              <w:spacing w:before="60" w:after="60"/>
              <w:ind w:right="-108" w:hanging="108"/>
              <w:jc w:val="center"/>
              <w:rPr>
                <w:b/>
                <w:sz w:val="20"/>
                <w:szCs w:val="20"/>
                <w:vertAlign w:val="superscript"/>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206217" w:rsidRPr="009050A6" w:rsidRDefault="00206217"/>
    <w:p w:rsidR="0001369B" w:rsidRPr="009050A6" w:rsidRDefault="0001369B"/>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1"/>
        <w:gridCol w:w="851"/>
        <w:gridCol w:w="857"/>
      </w:tblGrid>
      <w:tr w:rsidR="00F84DFA" w:rsidRPr="009050A6" w:rsidTr="009657FA">
        <w:trPr>
          <w:trHeight w:val="237"/>
        </w:trPr>
        <w:tc>
          <w:tcPr>
            <w:tcW w:w="786" w:type="dxa"/>
            <w:vMerge w:val="restart"/>
            <w:shd w:val="clear" w:color="auto" w:fill="auto"/>
            <w:vAlign w:val="center"/>
          </w:tcPr>
          <w:p w:rsidR="00F84DFA" w:rsidRPr="009050A6" w:rsidRDefault="00F84DFA" w:rsidP="009657FA">
            <w:pPr>
              <w:tabs>
                <w:tab w:val="left" w:pos="426"/>
                <w:tab w:val="left" w:pos="8505"/>
                <w:tab w:val="right" w:pos="9072"/>
              </w:tabs>
              <w:spacing w:before="60" w:after="60"/>
              <w:rPr>
                <w:sz w:val="20"/>
                <w:szCs w:val="20"/>
              </w:rPr>
            </w:pPr>
            <w:r w:rsidRPr="009050A6">
              <w:rPr>
                <w:sz w:val="20"/>
                <w:szCs w:val="20"/>
              </w:rPr>
              <w:t xml:space="preserve">Nr. </w:t>
            </w:r>
          </w:p>
        </w:tc>
        <w:tc>
          <w:tcPr>
            <w:tcW w:w="7651" w:type="dxa"/>
            <w:vMerge w:val="restart"/>
            <w:shd w:val="clear" w:color="auto" w:fill="auto"/>
            <w:vAlign w:val="center"/>
          </w:tcPr>
          <w:p w:rsidR="00F84DFA" w:rsidRPr="009050A6" w:rsidRDefault="00F84DFA" w:rsidP="00F84DFA">
            <w:pPr>
              <w:tabs>
                <w:tab w:val="left" w:pos="426"/>
                <w:tab w:val="left" w:pos="8505"/>
                <w:tab w:val="right" w:pos="9072"/>
              </w:tabs>
              <w:spacing w:before="60" w:after="60"/>
              <w:jc w:val="both"/>
              <w:rPr>
                <w:b/>
                <w:sz w:val="20"/>
                <w:szCs w:val="20"/>
              </w:rPr>
            </w:pPr>
            <w:r w:rsidRPr="009050A6">
              <w:rPr>
                <w:b/>
                <w:sz w:val="20"/>
                <w:szCs w:val="20"/>
              </w:rPr>
              <w:t>Besondere Leistungen für die Leistungsstufe 3A</w:t>
            </w:r>
          </w:p>
        </w:tc>
        <w:tc>
          <w:tcPr>
            <w:tcW w:w="851" w:type="dxa"/>
            <w:shd w:val="clear" w:color="auto" w:fill="auto"/>
            <w:vAlign w:val="center"/>
          </w:tcPr>
          <w:p w:rsidR="00F84DFA" w:rsidRPr="009050A6" w:rsidRDefault="00F84DFA" w:rsidP="009657FA">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857" w:type="dxa"/>
            <w:shd w:val="clear" w:color="auto" w:fill="auto"/>
            <w:vAlign w:val="center"/>
          </w:tcPr>
          <w:p w:rsidR="00F84DFA" w:rsidRPr="009050A6" w:rsidRDefault="00F84DFA" w:rsidP="009657FA">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F84DFA" w:rsidRPr="009050A6" w:rsidTr="009657FA">
        <w:trPr>
          <w:trHeight w:val="466"/>
        </w:trPr>
        <w:tc>
          <w:tcPr>
            <w:tcW w:w="786" w:type="dxa"/>
            <w:vMerge/>
            <w:shd w:val="clear" w:color="auto" w:fill="auto"/>
          </w:tcPr>
          <w:p w:rsidR="00F84DFA" w:rsidRPr="009050A6" w:rsidRDefault="00F84DFA" w:rsidP="009657FA">
            <w:pPr>
              <w:tabs>
                <w:tab w:val="left" w:pos="426"/>
                <w:tab w:val="left" w:pos="8505"/>
                <w:tab w:val="right" w:pos="9072"/>
              </w:tabs>
              <w:spacing w:before="60" w:after="60"/>
              <w:jc w:val="center"/>
              <w:rPr>
                <w:sz w:val="20"/>
                <w:szCs w:val="20"/>
              </w:rPr>
            </w:pPr>
          </w:p>
        </w:tc>
        <w:tc>
          <w:tcPr>
            <w:tcW w:w="7651" w:type="dxa"/>
            <w:vMerge/>
            <w:shd w:val="clear" w:color="auto" w:fill="auto"/>
            <w:vAlign w:val="center"/>
          </w:tcPr>
          <w:p w:rsidR="00F84DFA" w:rsidRPr="009050A6" w:rsidRDefault="00F84DFA" w:rsidP="009657FA">
            <w:pPr>
              <w:tabs>
                <w:tab w:val="left" w:pos="426"/>
                <w:tab w:val="left" w:pos="8505"/>
                <w:tab w:val="right" w:pos="9072"/>
              </w:tabs>
              <w:spacing w:before="60" w:after="60"/>
              <w:jc w:val="both"/>
              <w:rPr>
                <w:b/>
                <w:sz w:val="20"/>
                <w:szCs w:val="20"/>
              </w:rPr>
            </w:pPr>
          </w:p>
        </w:tc>
        <w:tc>
          <w:tcPr>
            <w:tcW w:w="1708" w:type="dxa"/>
            <w:gridSpan w:val="2"/>
            <w:shd w:val="clear" w:color="auto" w:fill="auto"/>
            <w:vAlign w:val="center"/>
          </w:tcPr>
          <w:p w:rsidR="00F84DFA" w:rsidRPr="009050A6" w:rsidRDefault="00F84DFA" w:rsidP="009657FA">
            <w:pPr>
              <w:tabs>
                <w:tab w:val="left" w:pos="426"/>
                <w:tab w:val="left" w:pos="8505"/>
                <w:tab w:val="right" w:pos="9072"/>
              </w:tabs>
              <w:spacing w:before="60" w:after="60"/>
              <w:jc w:val="center"/>
              <w:rPr>
                <w:b/>
                <w:sz w:val="20"/>
                <w:szCs w:val="20"/>
              </w:rPr>
            </w:pPr>
            <w:r w:rsidRPr="009050A6">
              <w:rPr>
                <w:b/>
                <w:sz w:val="20"/>
                <w:szCs w:val="20"/>
              </w:rPr>
              <w:t xml:space="preserve">v.H.-Satz / </w:t>
            </w:r>
          </w:p>
          <w:p w:rsidR="00F84DFA" w:rsidRPr="009050A6" w:rsidRDefault="00F84DFA" w:rsidP="009657FA">
            <w:pPr>
              <w:tabs>
                <w:tab w:val="left" w:pos="426"/>
                <w:tab w:val="left" w:pos="8505"/>
                <w:tab w:val="right" w:pos="9072"/>
              </w:tabs>
              <w:spacing w:before="60" w:after="60"/>
              <w:jc w:val="center"/>
              <w:rPr>
                <w:b/>
                <w:sz w:val="20"/>
                <w:szCs w:val="20"/>
              </w:rPr>
            </w:pPr>
            <w:r w:rsidRPr="009050A6">
              <w:rPr>
                <w:b/>
                <w:sz w:val="20"/>
                <w:szCs w:val="20"/>
              </w:rPr>
              <w:t>pauschal €</w:t>
            </w:r>
          </w:p>
        </w:tc>
      </w:tr>
      <w:tr w:rsidR="00F84DFA" w:rsidRPr="009050A6" w:rsidTr="009657FA">
        <w:tc>
          <w:tcPr>
            <w:tcW w:w="786" w:type="dxa"/>
            <w:tcBorders>
              <w:top w:val="single" w:sz="4" w:space="0" w:color="auto"/>
              <w:left w:val="single" w:sz="4" w:space="0" w:color="auto"/>
              <w:bottom w:val="single" w:sz="4" w:space="0" w:color="auto"/>
              <w:right w:val="single" w:sz="4" w:space="0" w:color="auto"/>
            </w:tcBorders>
            <w:shd w:val="clear" w:color="auto" w:fill="auto"/>
          </w:tcPr>
          <w:p w:rsidR="00F84DFA" w:rsidRPr="009050A6" w:rsidRDefault="005758EF" w:rsidP="005758EF">
            <w:pPr>
              <w:tabs>
                <w:tab w:val="left" w:pos="426"/>
                <w:tab w:val="left" w:pos="8505"/>
                <w:tab w:val="right" w:pos="9072"/>
              </w:tabs>
              <w:spacing w:before="60" w:after="60"/>
              <w:rPr>
                <w:sz w:val="20"/>
                <w:szCs w:val="20"/>
              </w:rPr>
            </w:pPr>
            <w:r w:rsidRPr="009050A6">
              <w:rPr>
                <w:sz w:val="20"/>
                <w:szCs w:val="20"/>
              </w:rPr>
              <w:t>1</w:t>
            </w:r>
            <w:r w:rsidR="00F84DFA" w:rsidRPr="009050A6">
              <w:rPr>
                <w:sz w:val="20"/>
                <w:szCs w:val="20"/>
              </w:rPr>
              <w:t>.</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F84DFA" w:rsidRPr="009050A6" w:rsidRDefault="00F84DFA" w:rsidP="009657FA">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84DFA" w:rsidRPr="009050A6" w:rsidRDefault="00F84DFA"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F84DFA" w:rsidRPr="009050A6" w:rsidRDefault="00F84DFA"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F84DFA" w:rsidRPr="009050A6" w:rsidTr="009657FA">
        <w:tc>
          <w:tcPr>
            <w:tcW w:w="786" w:type="dxa"/>
            <w:tcBorders>
              <w:top w:val="single" w:sz="4" w:space="0" w:color="auto"/>
              <w:left w:val="single" w:sz="4" w:space="0" w:color="auto"/>
              <w:bottom w:val="single" w:sz="4" w:space="0" w:color="auto"/>
              <w:right w:val="single" w:sz="4" w:space="0" w:color="auto"/>
            </w:tcBorders>
            <w:shd w:val="clear" w:color="auto" w:fill="auto"/>
          </w:tcPr>
          <w:p w:rsidR="00F84DFA" w:rsidRPr="009050A6" w:rsidRDefault="005758EF" w:rsidP="009657FA">
            <w:pPr>
              <w:tabs>
                <w:tab w:val="left" w:pos="426"/>
                <w:tab w:val="left" w:pos="8505"/>
                <w:tab w:val="right" w:pos="9072"/>
              </w:tabs>
              <w:spacing w:before="60" w:after="60"/>
              <w:rPr>
                <w:sz w:val="20"/>
                <w:szCs w:val="20"/>
              </w:rPr>
            </w:pPr>
            <w:r w:rsidRPr="009050A6">
              <w:rPr>
                <w:sz w:val="20"/>
                <w:szCs w:val="20"/>
              </w:rPr>
              <w:t>2</w:t>
            </w:r>
            <w:r w:rsidR="00F84DFA" w:rsidRPr="009050A6">
              <w:rPr>
                <w:sz w:val="20"/>
                <w:szCs w:val="20"/>
              </w:rPr>
              <w:t>.</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F84DFA" w:rsidRPr="009050A6" w:rsidRDefault="00F84DFA" w:rsidP="009657FA">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84DFA" w:rsidRPr="009050A6" w:rsidRDefault="00F84DFA"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F84DFA" w:rsidRPr="009050A6" w:rsidRDefault="00F84DFA"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4C4B93" w:rsidRPr="009050A6" w:rsidTr="009657FA">
        <w:tc>
          <w:tcPr>
            <w:tcW w:w="786" w:type="dxa"/>
            <w:tcBorders>
              <w:top w:val="single" w:sz="4" w:space="0" w:color="auto"/>
              <w:left w:val="single" w:sz="4" w:space="0" w:color="auto"/>
              <w:bottom w:val="single" w:sz="4" w:space="0" w:color="auto"/>
              <w:right w:val="single" w:sz="4" w:space="0" w:color="auto"/>
            </w:tcBorders>
            <w:shd w:val="clear" w:color="auto" w:fill="auto"/>
          </w:tcPr>
          <w:p w:rsidR="004C4B93" w:rsidRPr="009050A6" w:rsidRDefault="005758EF" w:rsidP="004C4B93">
            <w:pPr>
              <w:tabs>
                <w:tab w:val="left" w:pos="426"/>
                <w:tab w:val="left" w:pos="8505"/>
                <w:tab w:val="right" w:pos="9072"/>
              </w:tabs>
              <w:spacing w:before="60" w:after="60"/>
              <w:rPr>
                <w:sz w:val="20"/>
                <w:szCs w:val="20"/>
              </w:rPr>
            </w:pPr>
            <w:r w:rsidRPr="009050A6">
              <w:rPr>
                <w:sz w:val="20"/>
                <w:szCs w:val="20"/>
              </w:rPr>
              <w:t>3</w:t>
            </w:r>
            <w:r w:rsidR="004C4B93" w:rsidRPr="009050A6">
              <w:rPr>
                <w:sz w:val="20"/>
                <w:szCs w:val="20"/>
              </w:rPr>
              <w:t>.</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4C4B93" w:rsidRPr="009050A6" w:rsidRDefault="004C4B93" w:rsidP="004C4B93">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4B93" w:rsidRPr="009050A6" w:rsidRDefault="004C4B93" w:rsidP="004C4B93">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C4B93" w:rsidRPr="009050A6" w:rsidRDefault="004C4B93" w:rsidP="004C4B93">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F84DFA" w:rsidRPr="00F16692" w:rsidTr="009657FA">
        <w:tc>
          <w:tcPr>
            <w:tcW w:w="786" w:type="dxa"/>
            <w:shd w:val="clear" w:color="auto" w:fill="auto"/>
          </w:tcPr>
          <w:p w:rsidR="00F84DFA" w:rsidRPr="009050A6" w:rsidRDefault="00F84DFA" w:rsidP="009657FA">
            <w:pPr>
              <w:tabs>
                <w:tab w:val="left" w:pos="426"/>
                <w:tab w:val="left" w:pos="8505"/>
                <w:tab w:val="right" w:pos="9072"/>
              </w:tabs>
              <w:spacing w:before="60" w:after="60"/>
              <w:jc w:val="center"/>
              <w:rPr>
                <w:b/>
                <w:sz w:val="20"/>
                <w:szCs w:val="20"/>
              </w:rPr>
            </w:pPr>
          </w:p>
        </w:tc>
        <w:tc>
          <w:tcPr>
            <w:tcW w:w="7651" w:type="dxa"/>
            <w:shd w:val="clear" w:color="auto" w:fill="auto"/>
            <w:vAlign w:val="center"/>
          </w:tcPr>
          <w:p w:rsidR="00F84DFA" w:rsidRPr="009050A6" w:rsidRDefault="00F84DFA" w:rsidP="009657FA">
            <w:pPr>
              <w:tabs>
                <w:tab w:val="left" w:pos="426"/>
                <w:tab w:val="left" w:pos="8505"/>
                <w:tab w:val="right" w:pos="9072"/>
              </w:tabs>
              <w:spacing w:before="60"/>
              <w:jc w:val="both"/>
              <w:rPr>
                <w:b/>
                <w:sz w:val="20"/>
                <w:szCs w:val="20"/>
              </w:rPr>
            </w:pPr>
            <w:r w:rsidRPr="009050A6">
              <w:rPr>
                <w:b/>
                <w:sz w:val="20"/>
                <w:szCs w:val="20"/>
              </w:rPr>
              <w:t>Summe</w:t>
            </w:r>
          </w:p>
        </w:tc>
        <w:tc>
          <w:tcPr>
            <w:tcW w:w="851" w:type="dxa"/>
            <w:shd w:val="clear" w:color="auto" w:fill="auto"/>
          </w:tcPr>
          <w:p w:rsidR="00F84DFA" w:rsidRPr="009050A6" w:rsidRDefault="00F84DFA" w:rsidP="009657FA">
            <w:pPr>
              <w:tabs>
                <w:tab w:val="left" w:pos="426"/>
                <w:tab w:val="left" w:pos="8505"/>
                <w:tab w:val="right" w:pos="9072"/>
              </w:tabs>
              <w:spacing w:before="60" w:after="60"/>
              <w:jc w:val="center"/>
              <w:rPr>
                <w:b/>
                <w:sz w:val="20"/>
                <w:szCs w:val="20"/>
              </w:rPr>
            </w:pPr>
            <w:r w:rsidRPr="009050A6">
              <w:rPr>
                <w:noProof/>
                <w:sz w:val="20"/>
                <w:szCs w:val="20"/>
              </w:rPr>
              <w:fldChar w:fldCharType="begin">
                <w:ffData>
                  <w:name w:val="Text25"/>
                  <w:enabled/>
                  <w:calcOnExit w:val="0"/>
                  <w:textInput/>
                </w:ffData>
              </w:fldChar>
            </w:r>
            <w:r w:rsidRPr="009050A6">
              <w:rPr>
                <w:noProof/>
                <w:sz w:val="20"/>
                <w:szCs w:val="20"/>
              </w:rPr>
              <w:instrText xml:space="preserve"> FORMTEXT </w:instrText>
            </w:r>
            <w:r w:rsidRPr="009050A6">
              <w:rPr>
                <w:noProof/>
                <w:sz w:val="20"/>
                <w:szCs w:val="20"/>
              </w:rPr>
            </w:r>
            <w:r w:rsidRPr="009050A6">
              <w:rPr>
                <w:noProof/>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fldChar w:fldCharType="end"/>
            </w:r>
          </w:p>
        </w:tc>
        <w:tc>
          <w:tcPr>
            <w:tcW w:w="857" w:type="dxa"/>
            <w:shd w:val="clear" w:color="auto" w:fill="auto"/>
          </w:tcPr>
          <w:p w:rsidR="00F84DFA" w:rsidRPr="00F16692" w:rsidRDefault="00F84DFA" w:rsidP="009657FA">
            <w:pPr>
              <w:tabs>
                <w:tab w:val="left" w:pos="426"/>
                <w:tab w:val="left" w:pos="8505"/>
                <w:tab w:val="right" w:pos="9072"/>
              </w:tabs>
              <w:spacing w:before="60" w:after="60"/>
              <w:jc w:val="center"/>
              <w:rPr>
                <w:b/>
                <w:sz w:val="20"/>
                <w:szCs w:val="20"/>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A41CAE" w:rsidRDefault="00A41CAE">
      <w:pPr>
        <w:rPr>
          <w:sz w:val="20"/>
        </w:rPr>
      </w:pPr>
      <w:r>
        <w:rPr>
          <w:sz w:val="20"/>
        </w:rPr>
        <w:br w:type="page"/>
      </w:r>
    </w:p>
    <w:p w:rsidR="00F84DFA" w:rsidRDefault="00F84DFA" w:rsidP="00096033">
      <w:pPr>
        <w:rPr>
          <w:sz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096033" w:rsidRPr="009050A6" w:rsidTr="008F238B">
        <w:trPr>
          <w:trHeight w:val="607"/>
        </w:trPr>
        <w:tc>
          <w:tcPr>
            <w:tcW w:w="10141" w:type="dxa"/>
            <w:tcBorders>
              <w:bottom w:val="single" w:sz="4" w:space="0" w:color="auto"/>
            </w:tcBorders>
            <w:shd w:val="clear" w:color="auto" w:fill="auto"/>
            <w:vAlign w:val="center"/>
          </w:tcPr>
          <w:p w:rsidR="00096033" w:rsidRPr="009050A6" w:rsidRDefault="00096033" w:rsidP="00A41CAE">
            <w:pPr>
              <w:pStyle w:val="berschrift1"/>
              <w:tabs>
                <w:tab w:val="right" w:pos="9072"/>
              </w:tabs>
              <w:jc w:val="left"/>
              <w:rPr>
                <w:sz w:val="20"/>
                <w:szCs w:val="20"/>
              </w:rPr>
            </w:pPr>
            <w:r w:rsidRPr="009050A6">
              <w:rPr>
                <w:sz w:val="20"/>
                <w:szCs w:val="20"/>
              </w:rPr>
              <w:t>Leistungsstufe 3</w:t>
            </w:r>
            <w:r w:rsidR="00A41CAE" w:rsidRPr="009050A6">
              <w:rPr>
                <w:sz w:val="20"/>
                <w:szCs w:val="20"/>
              </w:rPr>
              <w:t>B</w:t>
            </w:r>
            <w:r w:rsidRPr="009050A6">
              <w:rPr>
                <w:sz w:val="20"/>
                <w:szCs w:val="20"/>
              </w:rPr>
              <w:t xml:space="preserve"> –</w:t>
            </w:r>
            <w:r w:rsidR="00A41CAE" w:rsidRPr="009050A6">
              <w:rPr>
                <w:sz w:val="20"/>
                <w:szCs w:val="20"/>
              </w:rPr>
              <w:t xml:space="preserve"> </w:t>
            </w:r>
            <w:r w:rsidRPr="009050A6">
              <w:rPr>
                <w:sz w:val="20"/>
                <w:szCs w:val="20"/>
              </w:rPr>
              <w:t>Mitwirkung bei der Vergabe</w:t>
            </w:r>
          </w:p>
        </w:tc>
      </w:tr>
    </w:tbl>
    <w:p w:rsidR="00552980" w:rsidRPr="009050A6" w:rsidRDefault="00552980"/>
    <w:p w:rsidR="008F238B" w:rsidRPr="009050A6" w:rsidRDefault="008F238B"/>
    <w:tbl>
      <w:tblPr>
        <w:tblW w:w="1013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7653"/>
        <w:gridCol w:w="852"/>
        <w:gridCol w:w="854"/>
      </w:tblGrid>
      <w:tr w:rsidR="002E443C" w:rsidRPr="009050A6" w:rsidTr="002E443C">
        <w:trPr>
          <w:cantSplit/>
          <w:trHeight w:val="302"/>
          <w:tblHeader/>
        </w:trPr>
        <w:tc>
          <w:tcPr>
            <w:tcW w:w="776" w:type="dxa"/>
            <w:vMerge w:val="restart"/>
            <w:tcBorders>
              <w:top w:val="single" w:sz="4" w:space="0" w:color="auto"/>
              <w:left w:val="single" w:sz="4" w:space="0" w:color="auto"/>
              <w:right w:val="single" w:sz="4" w:space="0" w:color="auto"/>
            </w:tcBorders>
          </w:tcPr>
          <w:p w:rsidR="002E443C" w:rsidRPr="009050A6" w:rsidRDefault="002E443C" w:rsidP="00416440">
            <w:pPr>
              <w:tabs>
                <w:tab w:val="left" w:pos="426"/>
                <w:tab w:val="left" w:pos="8505"/>
                <w:tab w:val="right" w:pos="9072"/>
              </w:tabs>
              <w:spacing w:before="60" w:after="60"/>
              <w:jc w:val="center"/>
              <w:rPr>
                <w:b/>
                <w:sz w:val="20"/>
                <w:szCs w:val="20"/>
              </w:rPr>
            </w:pPr>
          </w:p>
        </w:tc>
        <w:tc>
          <w:tcPr>
            <w:tcW w:w="7653" w:type="dxa"/>
            <w:vMerge w:val="restart"/>
            <w:tcBorders>
              <w:top w:val="single" w:sz="4" w:space="0" w:color="auto"/>
              <w:left w:val="single" w:sz="4" w:space="0" w:color="auto"/>
              <w:right w:val="single" w:sz="4" w:space="0" w:color="auto"/>
            </w:tcBorders>
            <w:vAlign w:val="center"/>
          </w:tcPr>
          <w:p w:rsidR="002E443C" w:rsidRPr="009050A6" w:rsidRDefault="002E443C" w:rsidP="00E74346">
            <w:pPr>
              <w:tabs>
                <w:tab w:val="left" w:pos="426"/>
                <w:tab w:val="left" w:pos="8505"/>
                <w:tab w:val="right" w:pos="9072"/>
              </w:tabs>
              <w:spacing w:before="60" w:after="60"/>
              <w:jc w:val="both"/>
              <w:rPr>
                <w:b/>
                <w:sz w:val="20"/>
                <w:szCs w:val="20"/>
              </w:rPr>
            </w:pPr>
            <w:r w:rsidRPr="009050A6">
              <w:rPr>
                <w:b/>
                <w:sz w:val="20"/>
                <w:szCs w:val="20"/>
              </w:rPr>
              <w:t>Grundleistungen für die Mitwirkung bei der Vergabe (LPH 7)</w:t>
            </w:r>
          </w:p>
        </w:tc>
        <w:tc>
          <w:tcPr>
            <w:tcW w:w="852" w:type="dxa"/>
            <w:tcBorders>
              <w:top w:val="single" w:sz="4" w:space="0" w:color="auto"/>
              <w:left w:val="single" w:sz="4" w:space="0" w:color="auto"/>
              <w:bottom w:val="single" w:sz="4" w:space="0" w:color="auto"/>
              <w:right w:val="single" w:sz="4" w:space="0" w:color="auto"/>
            </w:tcBorders>
            <w:vAlign w:val="center"/>
          </w:tcPr>
          <w:p w:rsidR="002E443C" w:rsidRPr="009050A6" w:rsidRDefault="002E443C" w:rsidP="00306B19">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854" w:type="dxa"/>
            <w:tcBorders>
              <w:top w:val="single" w:sz="4" w:space="0" w:color="auto"/>
              <w:left w:val="single" w:sz="4" w:space="0" w:color="auto"/>
              <w:bottom w:val="single" w:sz="4" w:space="0" w:color="auto"/>
              <w:right w:val="single" w:sz="4" w:space="0" w:color="auto"/>
            </w:tcBorders>
            <w:vAlign w:val="center"/>
          </w:tcPr>
          <w:p w:rsidR="002E443C" w:rsidRPr="009050A6" w:rsidRDefault="002E443C" w:rsidP="00306B19">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2E443C" w:rsidRPr="009050A6" w:rsidTr="00575AAB">
        <w:trPr>
          <w:cantSplit/>
          <w:trHeight w:val="302"/>
          <w:tblHeader/>
        </w:trPr>
        <w:tc>
          <w:tcPr>
            <w:tcW w:w="776" w:type="dxa"/>
            <w:vMerge/>
            <w:tcBorders>
              <w:left w:val="single" w:sz="4" w:space="0" w:color="auto"/>
              <w:bottom w:val="single" w:sz="4" w:space="0" w:color="auto"/>
              <w:right w:val="single" w:sz="4" w:space="0" w:color="auto"/>
            </w:tcBorders>
          </w:tcPr>
          <w:p w:rsidR="002E443C" w:rsidRPr="009050A6" w:rsidRDefault="002E443C" w:rsidP="00416440">
            <w:pPr>
              <w:tabs>
                <w:tab w:val="left" w:pos="426"/>
                <w:tab w:val="left" w:pos="8505"/>
                <w:tab w:val="right" w:pos="9072"/>
              </w:tabs>
              <w:spacing w:before="60" w:after="60"/>
              <w:jc w:val="center"/>
              <w:rPr>
                <w:b/>
                <w:sz w:val="20"/>
                <w:szCs w:val="20"/>
              </w:rPr>
            </w:pPr>
          </w:p>
        </w:tc>
        <w:tc>
          <w:tcPr>
            <w:tcW w:w="7653" w:type="dxa"/>
            <w:vMerge/>
            <w:tcBorders>
              <w:left w:val="single" w:sz="4" w:space="0" w:color="auto"/>
              <w:bottom w:val="single" w:sz="4" w:space="0" w:color="auto"/>
              <w:right w:val="single" w:sz="4" w:space="0" w:color="auto"/>
            </w:tcBorders>
            <w:vAlign w:val="center"/>
          </w:tcPr>
          <w:p w:rsidR="002E443C" w:rsidRPr="009050A6" w:rsidRDefault="002E443C" w:rsidP="00E74346">
            <w:pPr>
              <w:tabs>
                <w:tab w:val="left" w:pos="426"/>
                <w:tab w:val="left" w:pos="8505"/>
                <w:tab w:val="right" w:pos="9072"/>
              </w:tabs>
              <w:spacing w:before="60" w:after="60"/>
              <w:jc w:val="both"/>
              <w:rPr>
                <w:b/>
                <w:sz w:val="20"/>
                <w:szCs w:val="20"/>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2E443C" w:rsidRPr="009050A6" w:rsidRDefault="002E443C" w:rsidP="00416440">
            <w:pPr>
              <w:tabs>
                <w:tab w:val="left" w:pos="426"/>
                <w:tab w:val="left" w:pos="8505"/>
                <w:tab w:val="right" w:pos="9072"/>
              </w:tabs>
              <w:spacing w:before="60" w:after="60"/>
              <w:ind w:left="72" w:hanging="72"/>
              <w:jc w:val="center"/>
              <w:rPr>
                <w:b/>
                <w:sz w:val="20"/>
                <w:szCs w:val="20"/>
              </w:rPr>
            </w:pPr>
            <w:r w:rsidRPr="009050A6">
              <w:rPr>
                <w:b/>
                <w:sz w:val="20"/>
                <w:szCs w:val="20"/>
              </w:rPr>
              <w:t>v.H.-Satz</w:t>
            </w:r>
          </w:p>
        </w:tc>
      </w:tr>
      <w:tr w:rsidR="007A60A7"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45"/>
                  <w:enabled/>
                  <w:calcOnExit w:val="0"/>
                  <w:checkBox>
                    <w:sizeAuto/>
                    <w:default w:val="0"/>
                  </w:checkBox>
                </w:ffData>
              </w:fldChar>
            </w:r>
            <w:bookmarkStart w:id="24" w:name="Kontrollkästchen245"/>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bookmarkEnd w:id="24"/>
            <w:r w:rsidR="00D959B7" w:rsidRPr="009050A6">
              <w:rPr>
                <w:sz w:val="20"/>
                <w:szCs w:val="20"/>
              </w:rPr>
              <w:t xml:space="preserve"> a)</w:t>
            </w:r>
          </w:p>
        </w:tc>
        <w:tc>
          <w:tcPr>
            <w:tcW w:w="7653" w:type="dxa"/>
            <w:tcBorders>
              <w:top w:val="single" w:sz="4" w:space="0" w:color="auto"/>
              <w:left w:val="single" w:sz="4" w:space="0" w:color="auto"/>
              <w:bottom w:val="single" w:sz="4" w:space="0" w:color="auto"/>
              <w:right w:val="single" w:sz="4" w:space="0" w:color="auto"/>
            </w:tcBorders>
            <w:vAlign w:val="center"/>
          </w:tcPr>
          <w:p w:rsidR="007A60A7" w:rsidRPr="009050A6" w:rsidRDefault="007A60A7" w:rsidP="00E74346">
            <w:pPr>
              <w:jc w:val="both"/>
              <w:rPr>
                <w:sz w:val="20"/>
                <w:szCs w:val="20"/>
              </w:rPr>
            </w:pPr>
            <w:r w:rsidRPr="009050A6">
              <w:rPr>
                <w:color w:val="000000"/>
                <w:sz w:val="20"/>
                <w:szCs w:val="20"/>
              </w:rPr>
              <w:t xml:space="preserve">Koordinieren der Vergaben der Fachplaner </w:t>
            </w:r>
          </w:p>
        </w:tc>
        <w:tc>
          <w:tcPr>
            <w:tcW w:w="852" w:type="dxa"/>
            <w:tcBorders>
              <w:top w:val="single" w:sz="4" w:space="0" w:color="auto"/>
              <w:left w:val="single" w:sz="4" w:space="0" w:color="auto"/>
              <w:bottom w:val="single" w:sz="4" w:space="0" w:color="auto"/>
              <w:right w:val="single" w:sz="4" w:space="0" w:color="auto"/>
            </w:tcBorders>
            <w:vAlign w:val="center"/>
          </w:tcPr>
          <w:p w:rsidR="007A60A7" w:rsidRPr="009050A6" w:rsidRDefault="00D959B7" w:rsidP="00B82C62">
            <w:pPr>
              <w:tabs>
                <w:tab w:val="left" w:pos="426"/>
                <w:tab w:val="left" w:pos="8505"/>
                <w:tab w:val="right" w:pos="9072"/>
              </w:tabs>
              <w:jc w:val="center"/>
              <w:rPr>
                <w:sz w:val="20"/>
                <w:szCs w:val="20"/>
              </w:rPr>
            </w:pPr>
            <w:r w:rsidRPr="009050A6">
              <w:rPr>
                <w:sz w:val="20"/>
                <w:szCs w:val="20"/>
              </w:rPr>
              <w:t>0,25</w:t>
            </w:r>
          </w:p>
        </w:tc>
        <w:tc>
          <w:tcPr>
            <w:tcW w:w="854" w:type="dxa"/>
            <w:tcBorders>
              <w:top w:val="single" w:sz="4" w:space="0" w:color="auto"/>
              <w:left w:val="single" w:sz="4" w:space="0" w:color="auto"/>
              <w:bottom w:val="single" w:sz="4" w:space="0" w:color="auto"/>
              <w:right w:val="single" w:sz="4" w:space="0" w:color="auto"/>
            </w:tcBorders>
            <w:vAlign w:val="center"/>
          </w:tcPr>
          <w:p w:rsidR="007A60A7" w:rsidRPr="009050A6" w:rsidRDefault="00D959B7" w:rsidP="00206217">
            <w:pPr>
              <w:tabs>
                <w:tab w:val="left" w:pos="426"/>
                <w:tab w:val="left" w:pos="8505"/>
                <w:tab w:val="right" w:pos="9072"/>
              </w:tabs>
              <w:ind w:right="-104"/>
              <w:rPr>
                <w:sz w:val="20"/>
                <w:szCs w:val="20"/>
              </w:rPr>
            </w:pPr>
            <w:r w:rsidRPr="009050A6">
              <w:rPr>
                <w:sz w:val="20"/>
                <w:szCs w:val="20"/>
              </w:rPr>
              <w:t>0,20</w:t>
            </w:r>
          </w:p>
        </w:tc>
      </w:tr>
      <w:tr w:rsidR="007A60A7" w:rsidRPr="009050A6" w:rsidTr="002E3248">
        <w:trPr>
          <w:cantSplit/>
          <w:trHeight w:val="397"/>
          <w:tblHeader/>
        </w:trPr>
        <w:tc>
          <w:tcPr>
            <w:tcW w:w="776" w:type="dxa"/>
            <w:tcBorders>
              <w:top w:val="single" w:sz="4" w:space="0" w:color="auto"/>
              <w:left w:val="single" w:sz="4" w:space="0" w:color="auto"/>
              <w:bottom w:val="single" w:sz="4" w:space="0" w:color="auto"/>
              <w:right w:val="single" w:sz="4" w:space="0" w:color="auto"/>
            </w:tcBorders>
            <w:vAlign w:val="center"/>
          </w:tcPr>
          <w:p w:rsidR="007A60A7" w:rsidRPr="009050A6" w:rsidRDefault="00D959B7" w:rsidP="002E3248">
            <w:pPr>
              <w:rPr>
                <w:sz w:val="20"/>
                <w:szCs w:val="20"/>
                <w:vertAlign w:val="superscript"/>
              </w:rPr>
            </w:pPr>
            <w:r w:rsidRPr="009050A6">
              <w:rPr>
                <w:sz w:val="20"/>
                <w:szCs w:val="20"/>
              </w:rPr>
              <w:t>b)</w:t>
            </w:r>
            <w:r w:rsidR="00FE16FE" w:rsidRPr="009050A6">
              <w:rPr>
                <w:sz w:val="20"/>
                <w:szCs w:val="20"/>
                <w:vertAlign w:val="superscript"/>
              </w:rPr>
              <w:t>5</w:t>
            </w:r>
          </w:p>
        </w:tc>
        <w:tc>
          <w:tcPr>
            <w:tcW w:w="7653" w:type="dxa"/>
            <w:tcBorders>
              <w:top w:val="single" w:sz="4" w:space="0" w:color="auto"/>
              <w:left w:val="single" w:sz="4" w:space="0" w:color="auto"/>
              <w:bottom w:val="single" w:sz="4" w:space="0" w:color="auto"/>
              <w:right w:val="single" w:sz="4" w:space="0" w:color="auto"/>
            </w:tcBorders>
            <w:vAlign w:val="center"/>
          </w:tcPr>
          <w:p w:rsidR="007A60A7" w:rsidRPr="009050A6" w:rsidRDefault="007A60A7" w:rsidP="00E74346">
            <w:pPr>
              <w:tabs>
                <w:tab w:val="left" w:pos="426"/>
                <w:tab w:val="left" w:pos="8505"/>
                <w:tab w:val="right" w:pos="9072"/>
              </w:tabs>
              <w:jc w:val="both"/>
              <w:rPr>
                <w:sz w:val="20"/>
                <w:szCs w:val="20"/>
              </w:rPr>
            </w:pPr>
            <w:r w:rsidRPr="009050A6">
              <w:rPr>
                <w:color w:val="000000"/>
                <w:sz w:val="20"/>
                <w:szCs w:val="20"/>
              </w:rPr>
              <w:t>Einholen von Angeboten</w:t>
            </w:r>
          </w:p>
        </w:tc>
        <w:tc>
          <w:tcPr>
            <w:tcW w:w="852" w:type="dxa"/>
            <w:tcBorders>
              <w:top w:val="single" w:sz="4" w:space="0" w:color="auto"/>
              <w:left w:val="single" w:sz="4" w:space="0" w:color="auto"/>
              <w:bottom w:val="single" w:sz="4" w:space="0" w:color="auto"/>
              <w:right w:val="single" w:sz="4" w:space="0" w:color="auto"/>
            </w:tcBorders>
            <w:vAlign w:val="center"/>
          </w:tcPr>
          <w:p w:rsidR="007A60A7" w:rsidRPr="009050A6" w:rsidRDefault="00FF193E" w:rsidP="00206217">
            <w:pPr>
              <w:tabs>
                <w:tab w:val="left" w:pos="8505"/>
                <w:tab w:val="right" w:pos="9072"/>
              </w:tabs>
              <w:ind w:right="-108" w:hanging="108"/>
              <w:jc w:val="center"/>
              <w:rPr>
                <w:sz w:val="20"/>
                <w:szCs w:val="20"/>
              </w:rPr>
            </w:pPr>
            <w:r w:rsidRPr="009050A6">
              <w:rPr>
                <w:sz w:val="20"/>
                <w:szCs w:val="20"/>
              </w:rPr>
              <w:t>--</w:t>
            </w:r>
          </w:p>
        </w:tc>
        <w:tc>
          <w:tcPr>
            <w:tcW w:w="854" w:type="dxa"/>
            <w:tcBorders>
              <w:top w:val="single" w:sz="4" w:space="0" w:color="auto"/>
              <w:left w:val="single" w:sz="4" w:space="0" w:color="auto"/>
              <w:bottom w:val="single" w:sz="4" w:space="0" w:color="auto"/>
              <w:right w:val="single" w:sz="4" w:space="0" w:color="auto"/>
            </w:tcBorders>
            <w:vAlign w:val="center"/>
          </w:tcPr>
          <w:p w:rsidR="007A60A7" w:rsidRPr="009050A6" w:rsidRDefault="00FF193E" w:rsidP="00357C69">
            <w:pPr>
              <w:tabs>
                <w:tab w:val="left" w:pos="426"/>
                <w:tab w:val="left" w:pos="8505"/>
                <w:tab w:val="right" w:pos="9072"/>
              </w:tabs>
              <w:ind w:left="-108" w:right="-104"/>
              <w:jc w:val="center"/>
              <w:rPr>
                <w:sz w:val="20"/>
                <w:szCs w:val="20"/>
              </w:rPr>
            </w:pPr>
            <w:r w:rsidRPr="009050A6">
              <w:rPr>
                <w:sz w:val="20"/>
                <w:szCs w:val="20"/>
              </w:rPr>
              <w:t>--</w:t>
            </w:r>
          </w:p>
        </w:tc>
      </w:tr>
      <w:tr w:rsidR="00E316EF"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E316EF" w:rsidRPr="009050A6" w:rsidRDefault="00E316EF" w:rsidP="00FE16F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247"/>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D959B7" w:rsidRPr="009050A6">
              <w:rPr>
                <w:sz w:val="20"/>
                <w:szCs w:val="20"/>
              </w:rPr>
              <w:t xml:space="preserve"> c)</w:t>
            </w:r>
            <w:r w:rsidR="00FE16FE" w:rsidRPr="009050A6">
              <w:rPr>
                <w:sz w:val="20"/>
                <w:szCs w:val="20"/>
                <w:vertAlign w:val="superscript"/>
              </w:rPr>
              <w:t>6</w:t>
            </w:r>
          </w:p>
        </w:tc>
        <w:tc>
          <w:tcPr>
            <w:tcW w:w="7653" w:type="dxa"/>
            <w:tcBorders>
              <w:top w:val="single" w:sz="4" w:space="0" w:color="auto"/>
              <w:left w:val="single" w:sz="4" w:space="0" w:color="auto"/>
              <w:bottom w:val="single" w:sz="4" w:space="0" w:color="auto"/>
              <w:right w:val="single" w:sz="4" w:space="0" w:color="auto"/>
            </w:tcBorders>
            <w:vAlign w:val="center"/>
          </w:tcPr>
          <w:p w:rsidR="003E3D58" w:rsidRPr="009050A6" w:rsidRDefault="00E316EF" w:rsidP="003E3D58">
            <w:pPr>
              <w:tabs>
                <w:tab w:val="left" w:pos="426"/>
                <w:tab w:val="left" w:pos="8505"/>
                <w:tab w:val="right" w:pos="9072"/>
              </w:tabs>
              <w:jc w:val="both"/>
              <w:rPr>
                <w:color w:val="000000"/>
                <w:sz w:val="20"/>
                <w:szCs w:val="20"/>
              </w:rPr>
            </w:pPr>
            <w:r w:rsidRPr="009050A6">
              <w:rPr>
                <w:color w:val="000000"/>
                <w:sz w:val="20"/>
                <w:szCs w:val="20"/>
              </w:rPr>
              <w:t>Prüfen und Werten der Angebote (technisc</w:t>
            </w:r>
            <w:r w:rsidR="003E3D58" w:rsidRPr="009050A6">
              <w:rPr>
                <w:color w:val="000000"/>
                <w:sz w:val="20"/>
                <w:szCs w:val="20"/>
              </w:rPr>
              <w:t>he und wirtschaftliche Prüfung),</w:t>
            </w:r>
          </w:p>
          <w:p w:rsidR="00E316EF" w:rsidRPr="009050A6" w:rsidRDefault="00E316EF" w:rsidP="003E3D58">
            <w:pPr>
              <w:tabs>
                <w:tab w:val="left" w:pos="426"/>
                <w:tab w:val="left" w:pos="8505"/>
                <w:tab w:val="right" w:pos="9072"/>
              </w:tabs>
              <w:jc w:val="both"/>
              <w:rPr>
                <w:color w:val="000000"/>
                <w:sz w:val="20"/>
                <w:szCs w:val="20"/>
              </w:rPr>
            </w:pPr>
            <w:r w:rsidRPr="009050A6">
              <w:rPr>
                <w:color w:val="000000"/>
                <w:sz w:val="20"/>
                <w:szCs w:val="20"/>
              </w:rPr>
              <w:t>Prüfen und Werten der Angebote zusätzlicher und geänderter Leistungen der ausführenden Unternehmen und der Angemessenheit der Preise</w:t>
            </w:r>
          </w:p>
        </w:tc>
        <w:tc>
          <w:tcPr>
            <w:tcW w:w="852" w:type="dxa"/>
            <w:tcBorders>
              <w:top w:val="single" w:sz="4" w:space="0" w:color="auto"/>
              <w:left w:val="single" w:sz="4" w:space="0" w:color="auto"/>
              <w:bottom w:val="single" w:sz="4" w:space="0" w:color="auto"/>
              <w:right w:val="single" w:sz="4" w:space="0" w:color="auto"/>
            </w:tcBorders>
            <w:vAlign w:val="center"/>
          </w:tcPr>
          <w:p w:rsidR="00E316EF" w:rsidRPr="009050A6" w:rsidRDefault="00E74346" w:rsidP="00994F36">
            <w:pPr>
              <w:tabs>
                <w:tab w:val="left" w:pos="8505"/>
                <w:tab w:val="right" w:pos="9072"/>
              </w:tabs>
              <w:ind w:left="-108" w:right="-108"/>
              <w:jc w:val="center"/>
              <w:rPr>
                <w:sz w:val="20"/>
                <w:szCs w:val="20"/>
              </w:rPr>
            </w:pPr>
            <w:r w:rsidRPr="009050A6">
              <w:rPr>
                <w:sz w:val="20"/>
                <w:szCs w:val="20"/>
              </w:rPr>
              <w:t>1,00</w:t>
            </w:r>
            <w:r w:rsidR="00E316EF" w:rsidRPr="009050A6">
              <w:rPr>
                <w:sz w:val="20"/>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tcPr>
          <w:p w:rsidR="00E316EF" w:rsidRPr="009050A6" w:rsidRDefault="00E74346" w:rsidP="00E74346">
            <w:pPr>
              <w:tabs>
                <w:tab w:val="left" w:pos="426"/>
                <w:tab w:val="left" w:pos="8505"/>
                <w:tab w:val="right" w:pos="9072"/>
              </w:tabs>
              <w:ind w:left="-108" w:right="-104"/>
              <w:rPr>
                <w:sz w:val="20"/>
                <w:szCs w:val="20"/>
              </w:rPr>
            </w:pPr>
            <w:r w:rsidRPr="009050A6">
              <w:rPr>
                <w:sz w:val="20"/>
                <w:szCs w:val="20"/>
              </w:rPr>
              <w:t>1,00</w:t>
            </w:r>
          </w:p>
        </w:tc>
      </w:tr>
      <w:tr w:rsidR="00E316EF"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E316EF" w:rsidRPr="009050A6" w:rsidRDefault="00E316EF" w:rsidP="00FE16FE">
            <w:pPr>
              <w:tabs>
                <w:tab w:val="left" w:pos="426"/>
                <w:tab w:val="left" w:pos="8505"/>
                <w:tab w:val="right" w:pos="9072"/>
              </w:tabs>
              <w:spacing w:before="60" w:after="60"/>
              <w:rPr>
                <w:sz w:val="20"/>
                <w:szCs w:val="20"/>
              </w:rPr>
            </w:pPr>
            <w:r w:rsidRPr="009050A6">
              <w:rPr>
                <w:sz w:val="20"/>
                <w:szCs w:val="20"/>
              </w:rPr>
              <w:fldChar w:fldCharType="begin">
                <w:ffData>
                  <w:name w:val="Kontrollkästchen248"/>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Pr="009050A6">
              <w:rPr>
                <w:sz w:val="20"/>
                <w:szCs w:val="20"/>
              </w:rPr>
              <w:t xml:space="preserve"> </w:t>
            </w:r>
            <w:r w:rsidR="00D959B7" w:rsidRPr="009050A6">
              <w:rPr>
                <w:sz w:val="20"/>
                <w:szCs w:val="20"/>
              </w:rPr>
              <w:t>d)</w:t>
            </w:r>
            <w:r w:rsidR="00FE16FE" w:rsidRPr="009050A6">
              <w:rPr>
                <w:rStyle w:val="Funotenzeichen"/>
                <w:sz w:val="20"/>
                <w:szCs w:val="20"/>
              </w:rPr>
              <w:t>7</w:t>
            </w:r>
          </w:p>
        </w:tc>
        <w:tc>
          <w:tcPr>
            <w:tcW w:w="7653" w:type="dxa"/>
            <w:tcBorders>
              <w:top w:val="single" w:sz="4" w:space="0" w:color="auto"/>
              <w:left w:val="single" w:sz="4" w:space="0" w:color="auto"/>
              <w:bottom w:val="single" w:sz="4" w:space="0" w:color="auto"/>
              <w:right w:val="single" w:sz="4" w:space="0" w:color="auto"/>
            </w:tcBorders>
            <w:vAlign w:val="center"/>
          </w:tcPr>
          <w:p w:rsidR="00E316EF" w:rsidRPr="009050A6" w:rsidRDefault="00E316EF" w:rsidP="00E74346">
            <w:pPr>
              <w:tabs>
                <w:tab w:val="left" w:pos="426"/>
                <w:tab w:val="left" w:pos="8505"/>
                <w:tab w:val="right" w:pos="9072"/>
              </w:tabs>
              <w:jc w:val="both"/>
              <w:rPr>
                <w:color w:val="000000"/>
                <w:sz w:val="20"/>
                <w:szCs w:val="20"/>
              </w:rPr>
            </w:pPr>
            <w:r w:rsidRPr="009050A6">
              <w:rPr>
                <w:color w:val="000000"/>
                <w:sz w:val="20"/>
                <w:szCs w:val="20"/>
              </w:rPr>
              <w:t>Teilnehmen an und Auswerten von Aufklärungsgesprächen mit Bietern</w:t>
            </w:r>
          </w:p>
        </w:tc>
        <w:tc>
          <w:tcPr>
            <w:tcW w:w="852" w:type="dxa"/>
            <w:tcBorders>
              <w:top w:val="single" w:sz="4" w:space="0" w:color="auto"/>
              <w:left w:val="single" w:sz="4" w:space="0" w:color="auto"/>
              <w:bottom w:val="single" w:sz="4" w:space="0" w:color="auto"/>
              <w:right w:val="single" w:sz="4" w:space="0" w:color="auto"/>
            </w:tcBorders>
            <w:vAlign w:val="center"/>
          </w:tcPr>
          <w:p w:rsidR="00E316EF" w:rsidRPr="009050A6" w:rsidRDefault="00E74346" w:rsidP="00994F36">
            <w:pPr>
              <w:tabs>
                <w:tab w:val="left" w:pos="8505"/>
                <w:tab w:val="right" w:pos="9072"/>
              </w:tabs>
              <w:ind w:left="-108" w:right="-108"/>
              <w:jc w:val="center"/>
              <w:rPr>
                <w:sz w:val="20"/>
                <w:szCs w:val="20"/>
              </w:rPr>
            </w:pPr>
            <w:r w:rsidRPr="009050A6">
              <w:rPr>
                <w:sz w:val="20"/>
                <w:szCs w:val="20"/>
              </w:rPr>
              <w:t>0,20</w:t>
            </w:r>
            <w:r w:rsidR="00E316EF" w:rsidRPr="009050A6">
              <w:rPr>
                <w:sz w:val="20"/>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tcPr>
          <w:p w:rsidR="00E316EF" w:rsidRPr="009050A6" w:rsidRDefault="00E74346" w:rsidP="00994F36">
            <w:pPr>
              <w:tabs>
                <w:tab w:val="left" w:pos="426"/>
                <w:tab w:val="left" w:pos="8505"/>
                <w:tab w:val="right" w:pos="9072"/>
              </w:tabs>
              <w:ind w:left="-108" w:right="-104"/>
              <w:jc w:val="center"/>
              <w:rPr>
                <w:sz w:val="20"/>
                <w:szCs w:val="20"/>
              </w:rPr>
            </w:pPr>
            <w:r w:rsidRPr="009050A6">
              <w:rPr>
                <w:sz w:val="20"/>
                <w:szCs w:val="20"/>
              </w:rPr>
              <w:t>0,05</w:t>
            </w:r>
            <w:r w:rsidR="00E316EF" w:rsidRPr="009050A6">
              <w:rPr>
                <w:sz w:val="20"/>
                <w:szCs w:val="20"/>
              </w:rPr>
              <w:t xml:space="preserve"> </w:t>
            </w:r>
          </w:p>
        </w:tc>
      </w:tr>
      <w:tr w:rsidR="00C954AF"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C954AF" w:rsidRPr="009050A6" w:rsidRDefault="00C954AF"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308"/>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D959B7" w:rsidRPr="009050A6">
              <w:rPr>
                <w:sz w:val="20"/>
                <w:szCs w:val="20"/>
              </w:rPr>
              <w:t xml:space="preserve"> e)</w:t>
            </w:r>
          </w:p>
        </w:tc>
        <w:tc>
          <w:tcPr>
            <w:tcW w:w="7653" w:type="dxa"/>
            <w:tcBorders>
              <w:top w:val="single" w:sz="4" w:space="0" w:color="auto"/>
              <w:left w:val="single" w:sz="4" w:space="0" w:color="auto"/>
              <w:bottom w:val="single" w:sz="4" w:space="0" w:color="auto"/>
              <w:right w:val="single" w:sz="4" w:space="0" w:color="auto"/>
            </w:tcBorders>
            <w:shd w:val="clear" w:color="auto" w:fill="auto"/>
            <w:vAlign w:val="center"/>
          </w:tcPr>
          <w:p w:rsidR="00C954AF" w:rsidRPr="009050A6" w:rsidRDefault="00C954AF" w:rsidP="008F238B">
            <w:pPr>
              <w:tabs>
                <w:tab w:val="left" w:pos="426"/>
                <w:tab w:val="left" w:pos="8505"/>
                <w:tab w:val="right" w:pos="9072"/>
              </w:tabs>
              <w:jc w:val="both"/>
              <w:rPr>
                <w:color w:val="000000"/>
                <w:sz w:val="20"/>
                <w:szCs w:val="20"/>
              </w:rPr>
            </w:pPr>
            <w:r w:rsidRPr="009050A6">
              <w:rPr>
                <w:color w:val="000000"/>
                <w:sz w:val="20"/>
                <w:szCs w:val="20"/>
              </w:rPr>
              <w:t>Erstellen der Vergabevorschläge</w:t>
            </w:r>
            <w:r w:rsidR="0073719F" w:rsidRPr="009050A6">
              <w:rPr>
                <w:color w:val="000000"/>
                <w:sz w:val="20"/>
                <w:szCs w:val="20"/>
              </w:rPr>
              <w:t xml:space="preserve"> </w:t>
            </w:r>
            <w:r w:rsidR="00A41CAE" w:rsidRPr="009050A6">
              <w:rPr>
                <w:color w:val="000000"/>
                <w:sz w:val="20"/>
                <w:szCs w:val="20"/>
              </w:rPr>
              <w:t>unter Verwendung der Muster des VHB Bayern</w:t>
            </w:r>
            <w:r w:rsidR="00610DE1" w:rsidRPr="009050A6">
              <w:rPr>
                <w:color w:val="000000"/>
                <w:sz w:val="20"/>
                <w:szCs w:val="20"/>
              </w:rPr>
              <w:t>,</w:t>
            </w:r>
            <w:r w:rsidR="008F238B" w:rsidRPr="009050A6">
              <w:rPr>
                <w:color w:val="000000"/>
                <w:sz w:val="20"/>
                <w:szCs w:val="20"/>
              </w:rPr>
              <w:br/>
            </w:r>
            <w:r w:rsidRPr="009050A6">
              <w:rPr>
                <w:color w:val="000000"/>
                <w:sz w:val="20"/>
                <w:szCs w:val="20"/>
              </w:rPr>
              <w:t>Dokumentation des Vergabeverfahrens</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954AF" w:rsidRPr="009050A6" w:rsidRDefault="00E74346" w:rsidP="00096DD4">
            <w:pPr>
              <w:tabs>
                <w:tab w:val="left" w:pos="8505"/>
                <w:tab w:val="right" w:pos="9072"/>
              </w:tabs>
              <w:ind w:left="-108" w:right="-108"/>
              <w:jc w:val="center"/>
              <w:rPr>
                <w:sz w:val="20"/>
                <w:szCs w:val="20"/>
              </w:rPr>
            </w:pPr>
            <w:r w:rsidRPr="009050A6">
              <w:rPr>
                <w:sz w:val="20"/>
                <w:szCs w:val="20"/>
              </w:rPr>
              <w:t>0,80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954AF" w:rsidRPr="009050A6" w:rsidRDefault="00E74346" w:rsidP="00096DD4">
            <w:pPr>
              <w:tabs>
                <w:tab w:val="left" w:pos="426"/>
                <w:tab w:val="left" w:pos="8505"/>
                <w:tab w:val="right" w:pos="9072"/>
              </w:tabs>
              <w:ind w:left="-108" w:right="-104"/>
              <w:jc w:val="center"/>
              <w:rPr>
                <w:sz w:val="20"/>
                <w:szCs w:val="20"/>
              </w:rPr>
            </w:pPr>
            <w:r w:rsidRPr="009050A6">
              <w:rPr>
                <w:sz w:val="20"/>
                <w:szCs w:val="20"/>
              </w:rPr>
              <w:t>0,25</w:t>
            </w:r>
          </w:p>
        </w:tc>
      </w:tr>
      <w:tr w:rsidR="007A60A7"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7A60A7" w:rsidRPr="009050A6" w:rsidRDefault="00D959B7" w:rsidP="00D91AA1">
            <w:pPr>
              <w:tabs>
                <w:tab w:val="left" w:pos="426"/>
                <w:tab w:val="left" w:pos="8505"/>
                <w:tab w:val="right" w:pos="9072"/>
              </w:tabs>
              <w:spacing w:before="60" w:after="60"/>
              <w:rPr>
                <w:sz w:val="20"/>
                <w:szCs w:val="20"/>
              </w:rPr>
            </w:pPr>
            <w:r w:rsidRPr="009050A6">
              <w:rPr>
                <w:sz w:val="20"/>
                <w:szCs w:val="20"/>
              </w:rPr>
              <w:t>f)</w:t>
            </w:r>
            <w:r w:rsidR="00E74346" w:rsidRPr="009050A6">
              <w:rPr>
                <w:sz w:val="20"/>
                <w:szCs w:val="20"/>
                <w:vertAlign w:val="superscript"/>
              </w:rPr>
              <w:t>5</w:t>
            </w:r>
          </w:p>
        </w:tc>
        <w:tc>
          <w:tcPr>
            <w:tcW w:w="7653"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7A60A7" w:rsidP="00E74346">
            <w:pPr>
              <w:tabs>
                <w:tab w:val="left" w:pos="426"/>
                <w:tab w:val="left" w:pos="8505"/>
                <w:tab w:val="right" w:pos="9072"/>
              </w:tabs>
              <w:jc w:val="both"/>
              <w:rPr>
                <w:b/>
                <w:sz w:val="20"/>
                <w:szCs w:val="20"/>
              </w:rPr>
            </w:pPr>
            <w:r w:rsidRPr="009050A6">
              <w:rPr>
                <w:color w:val="000000"/>
                <w:sz w:val="20"/>
                <w:szCs w:val="20"/>
              </w:rPr>
              <w:t>Zusammenstellen der Vertragsunterlagen für alle Leistungsbereiche</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F193E" w:rsidP="00357C69">
            <w:pPr>
              <w:tabs>
                <w:tab w:val="left" w:pos="8505"/>
                <w:tab w:val="right" w:pos="9072"/>
              </w:tabs>
              <w:ind w:left="-108" w:right="-108"/>
              <w:jc w:val="center"/>
              <w:rPr>
                <w:sz w:val="20"/>
                <w:szCs w:val="20"/>
              </w:rPr>
            </w:pPr>
            <w:r w:rsidRPr="009050A6">
              <w:rPr>
                <w:sz w:val="20"/>
                <w:szCs w:val="20"/>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F193E" w:rsidP="00357C69">
            <w:pPr>
              <w:tabs>
                <w:tab w:val="left" w:pos="742"/>
                <w:tab w:val="left" w:pos="8505"/>
                <w:tab w:val="right" w:pos="9072"/>
              </w:tabs>
              <w:ind w:left="-108" w:right="-104"/>
              <w:jc w:val="center"/>
              <w:rPr>
                <w:sz w:val="20"/>
                <w:szCs w:val="20"/>
              </w:rPr>
            </w:pPr>
            <w:r w:rsidRPr="009050A6">
              <w:rPr>
                <w:sz w:val="20"/>
                <w:szCs w:val="20"/>
              </w:rPr>
              <w:t>--</w:t>
            </w:r>
          </w:p>
        </w:tc>
      </w:tr>
      <w:tr w:rsidR="00DE74EA" w:rsidRPr="009050A6" w:rsidTr="002E443C">
        <w:trPr>
          <w:cantSplit/>
          <w:trHeight w:val="1071"/>
          <w:tblHeader/>
        </w:trPr>
        <w:tc>
          <w:tcPr>
            <w:tcW w:w="776" w:type="dxa"/>
            <w:tcBorders>
              <w:top w:val="single" w:sz="4" w:space="0" w:color="auto"/>
              <w:left w:val="single" w:sz="4" w:space="0" w:color="auto"/>
              <w:bottom w:val="single" w:sz="4" w:space="0" w:color="auto"/>
              <w:right w:val="single" w:sz="4" w:space="0" w:color="auto"/>
            </w:tcBorders>
          </w:tcPr>
          <w:p w:rsidR="00DE74EA" w:rsidRPr="009050A6" w:rsidRDefault="00DE74EA"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49"/>
                  <w:enabled/>
                  <w:calcOnExit w:val="0"/>
                  <w:checkBox>
                    <w:sizeAuto/>
                    <w:default w:val="0"/>
                  </w:checkBox>
                </w:ffData>
              </w:fldChar>
            </w:r>
            <w:bookmarkStart w:id="25" w:name="Kontrollkästchen249"/>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bookmarkEnd w:id="25"/>
            <w:r w:rsidRPr="009050A6">
              <w:rPr>
                <w:sz w:val="20"/>
                <w:szCs w:val="20"/>
              </w:rPr>
              <w:t xml:space="preserve"> </w:t>
            </w:r>
            <w:r w:rsidR="00E74346" w:rsidRPr="009050A6">
              <w:rPr>
                <w:sz w:val="20"/>
                <w:szCs w:val="20"/>
              </w:rPr>
              <w:t>g)</w:t>
            </w:r>
          </w:p>
        </w:tc>
        <w:tc>
          <w:tcPr>
            <w:tcW w:w="7653" w:type="dxa"/>
            <w:tcBorders>
              <w:top w:val="single" w:sz="4" w:space="0" w:color="auto"/>
              <w:left w:val="single" w:sz="4" w:space="0" w:color="auto"/>
              <w:bottom w:val="single" w:sz="4" w:space="0" w:color="auto"/>
              <w:right w:val="single" w:sz="4" w:space="0" w:color="auto"/>
            </w:tcBorders>
            <w:vAlign w:val="center"/>
          </w:tcPr>
          <w:p w:rsidR="00A41CAE" w:rsidRPr="009050A6" w:rsidRDefault="00DE74EA" w:rsidP="00CC5A98">
            <w:pPr>
              <w:tabs>
                <w:tab w:val="left" w:pos="426"/>
                <w:tab w:val="left" w:pos="8505"/>
                <w:tab w:val="right" w:pos="9072"/>
              </w:tabs>
              <w:jc w:val="both"/>
              <w:rPr>
                <w:color w:val="000000"/>
                <w:sz w:val="20"/>
                <w:szCs w:val="20"/>
              </w:rPr>
            </w:pPr>
            <w:r w:rsidRPr="009050A6">
              <w:rPr>
                <w:color w:val="000000"/>
                <w:sz w:val="20"/>
                <w:szCs w:val="20"/>
              </w:rPr>
              <w:t>Vergleichen der Ausschreibungsergebnisse mit den vom Planer bepreisten Leistungsverzeichnissen oder der Kostenberechnung; bei mehreren Objekten jeweils getrennt und im Ergebnis zusammengefasst</w:t>
            </w:r>
            <w:r w:rsidR="00C93649" w:rsidRPr="009050A6">
              <w:rPr>
                <w:color w:val="000000"/>
                <w:sz w:val="20"/>
                <w:szCs w:val="20"/>
              </w:rPr>
              <w:t>,</w:t>
            </w:r>
            <w:r w:rsidR="00CC5A98" w:rsidRPr="009050A6">
              <w:rPr>
                <w:color w:val="000000"/>
                <w:sz w:val="20"/>
                <w:szCs w:val="20"/>
              </w:rPr>
              <w:t xml:space="preserve"> </w:t>
            </w:r>
            <w:r w:rsidR="00A41CAE" w:rsidRPr="009050A6">
              <w:rPr>
                <w:color w:val="000000"/>
                <w:sz w:val="20"/>
                <w:szCs w:val="20"/>
              </w:rPr>
              <w:t>Dokumentieren der Ergebnisse unter Verwendung eines vom Auftraggeber vorgegebenem Kostenkontrollinstrumentes</w:t>
            </w:r>
          </w:p>
        </w:tc>
        <w:tc>
          <w:tcPr>
            <w:tcW w:w="852" w:type="dxa"/>
            <w:tcBorders>
              <w:top w:val="single" w:sz="4" w:space="0" w:color="auto"/>
              <w:left w:val="single" w:sz="4" w:space="0" w:color="auto"/>
              <w:bottom w:val="single" w:sz="4" w:space="0" w:color="auto"/>
              <w:right w:val="single" w:sz="4" w:space="0" w:color="auto"/>
            </w:tcBorders>
            <w:vAlign w:val="center"/>
          </w:tcPr>
          <w:p w:rsidR="00DE74EA" w:rsidRPr="009050A6" w:rsidRDefault="00E74346" w:rsidP="00994F36">
            <w:pPr>
              <w:tabs>
                <w:tab w:val="left" w:pos="8505"/>
                <w:tab w:val="right" w:pos="9072"/>
              </w:tabs>
              <w:ind w:left="-108" w:right="-108"/>
              <w:jc w:val="center"/>
              <w:rPr>
                <w:sz w:val="20"/>
                <w:szCs w:val="20"/>
              </w:rPr>
            </w:pPr>
            <w:r w:rsidRPr="009050A6">
              <w:rPr>
                <w:sz w:val="20"/>
                <w:szCs w:val="20"/>
              </w:rPr>
              <w:t>0,25</w:t>
            </w:r>
          </w:p>
        </w:tc>
        <w:tc>
          <w:tcPr>
            <w:tcW w:w="854" w:type="dxa"/>
            <w:tcBorders>
              <w:top w:val="single" w:sz="4" w:space="0" w:color="auto"/>
              <w:left w:val="single" w:sz="4" w:space="0" w:color="auto"/>
              <w:bottom w:val="single" w:sz="4" w:space="0" w:color="auto"/>
              <w:right w:val="single" w:sz="4" w:space="0" w:color="auto"/>
            </w:tcBorders>
            <w:vAlign w:val="center"/>
          </w:tcPr>
          <w:p w:rsidR="00DE74EA" w:rsidRPr="009050A6" w:rsidRDefault="00E74346" w:rsidP="00994F36">
            <w:pPr>
              <w:tabs>
                <w:tab w:val="left" w:pos="426"/>
                <w:tab w:val="left" w:pos="8505"/>
                <w:tab w:val="right" w:pos="9072"/>
              </w:tabs>
              <w:ind w:left="-108" w:right="-104"/>
              <w:jc w:val="center"/>
              <w:rPr>
                <w:sz w:val="20"/>
                <w:szCs w:val="20"/>
              </w:rPr>
            </w:pPr>
            <w:r w:rsidRPr="009050A6">
              <w:rPr>
                <w:sz w:val="20"/>
                <w:szCs w:val="20"/>
              </w:rPr>
              <w:t>0,10</w:t>
            </w:r>
          </w:p>
        </w:tc>
      </w:tr>
      <w:tr w:rsidR="007A60A7"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92"/>
                  <w:enabled/>
                  <w:calcOnExit w:val="0"/>
                  <w:checkBox>
                    <w:sizeAuto/>
                    <w:default w:val="0"/>
                  </w:checkBox>
                </w:ffData>
              </w:fldChar>
            </w:r>
            <w:bookmarkStart w:id="26" w:name="Kontrollkästchen292"/>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bookmarkEnd w:id="26"/>
            <w:r w:rsidR="002E443C" w:rsidRPr="009050A6">
              <w:rPr>
                <w:sz w:val="20"/>
                <w:szCs w:val="20"/>
              </w:rPr>
              <w:t xml:space="preserve"> h)</w:t>
            </w:r>
          </w:p>
        </w:tc>
        <w:tc>
          <w:tcPr>
            <w:tcW w:w="7653" w:type="dxa"/>
            <w:tcBorders>
              <w:top w:val="single" w:sz="4" w:space="0" w:color="auto"/>
              <w:left w:val="single" w:sz="4" w:space="0" w:color="auto"/>
              <w:bottom w:val="single" w:sz="4" w:space="0" w:color="auto"/>
              <w:right w:val="single" w:sz="4" w:space="0" w:color="auto"/>
            </w:tcBorders>
            <w:vAlign w:val="center"/>
          </w:tcPr>
          <w:p w:rsidR="007A60A7" w:rsidRPr="009050A6" w:rsidRDefault="007A60A7" w:rsidP="00D91AA1">
            <w:pPr>
              <w:tabs>
                <w:tab w:val="left" w:pos="426"/>
                <w:tab w:val="left" w:pos="8505"/>
                <w:tab w:val="right" w:pos="9072"/>
              </w:tabs>
              <w:jc w:val="both"/>
              <w:rPr>
                <w:sz w:val="20"/>
                <w:szCs w:val="20"/>
              </w:rPr>
            </w:pPr>
            <w:r w:rsidRPr="009050A6">
              <w:rPr>
                <w:color w:val="000000"/>
                <w:sz w:val="20"/>
                <w:szCs w:val="20"/>
              </w:rPr>
              <w:t>Mitwirken bei der Auftragserteilung</w:t>
            </w:r>
          </w:p>
        </w:tc>
        <w:tc>
          <w:tcPr>
            <w:tcW w:w="852" w:type="dxa"/>
            <w:tcBorders>
              <w:top w:val="single" w:sz="4" w:space="0" w:color="auto"/>
              <w:left w:val="single" w:sz="4" w:space="0" w:color="auto"/>
              <w:bottom w:val="single" w:sz="4" w:space="0" w:color="auto"/>
              <w:right w:val="single" w:sz="4" w:space="0" w:color="auto"/>
            </w:tcBorders>
            <w:vAlign w:val="center"/>
          </w:tcPr>
          <w:p w:rsidR="007A60A7" w:rsidRPr="009050A6" w:rsidRDefault="00D91AA1" w:rsidP="00357C69">
            <w:pPr>
              <w:tabs>
                <w:tab w:val="left" w:pos="8505"/>
                <w:tab w:val="right" w:pos="9072"/>
              </w:tabs>
              <w:ind w:left="-108" w:right="-108"/>
              <w:jc w:val="center"/>
              <w:rPr>
                <w:sz w:val="20"/>
                <w:szCs w:val="20"/>
              </w:rPr>
            </w:pPr>
            <w:r w:rsidRPr="009050A6">
              <w:rPr>
                <w:sz w:val="20"/>
                <w:szCs w:val="20"/>
              </w:rPr>
              <w:t>0,25</w:t>
            </w:r>
          </w:p>
        </w:tc>
        <w:tc>
          <w:tcPr>
            <w:tcW w:w="854" w:type="dxa"/>
            <w:tcBorders>
              <w:top w:val="single" w:sz="4" w:space="0" w:color="auto"/>
              <w:left w:val="single" w:sz="4" w:space="0" w:color="auto"/>
              <w:bottom w:val="single" w:sz="4" w:space="0" w:color="auto"/>
              <w:right w:val="single" w:sz="4" w:space="0" w:color="auto"/>
            </w:tcBorders>
            <w:vAlign w:val="center"/>
          </w:tcPr>
          <w:p w:rsidR="007A60A7" w:rsidRPr="009050A6" w:rsidRDefault="00D91AA1" w:rsidP="00357C69">
            <w:pPr>
              <w:tabs>
                <w:tab w:val="left" w:pos="426"/>
                <w:tab w:val="left" w:pos="8505"/>
                <w:tab w:val="right" w:pos="9072"/>
              </w:tabs>
              <w:ind w:left="-108" w:right="-104"/>
              <w:jc w:val="center"/>
              <w:rPr>
                <w:sz w:val="20"/>
                <w:szCs w:val="20"/>
              </w:rPr>
            </w:pPr>
            <w:r w:rsidRPr="009050A6">
              <w:rPr>
                <w:sz w:val="20"/>
                <w:szCs w:val="20"/>
              </w:rPr>
              <w:t>0,15</w:t>
            </w:r>
          </w:p>
        </w:tc>
      </w:tr>
      <w:tr w:rsidR="007A60A7"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7A60A7" w:rsidRPr="009050A6" w:rsidRDefault="007A60A7" w:rsidP="00D91AA1">
            <w:pPr>
              <w:tabs>
                <w:tab w:val="left" w:pos="426"/>
                <w:tab w:val="left" w:pos="8505"/>
                <w:tab w:val="right" w:pos="9072"/>
              </w:tabs>
              <w:spacing w:before="60" w:after="60"/>
              <w:rPr>
                <w:b/>
                <w:sz w:val="20"/>
                <w:szCs w:val="20"/>
              </w:rPr>
            </w:pPr>
          </w:p>
        </w:tc>
        <w:tc>
          <w:tcPr>
            <w:tcW w:w="7653" w:type="dxa"/>
            <w:tcBorders>
              <w:top w:val="single" w:sz="4" w:space="0" w:color="auto"/>
              <w:left w:val="single" w:sz="4" w:space="0" w:color="auto"/>
              <w:bottom w:val="single" w:sz="4" w:space="0" w:color="auto"/>
              <w:right w:val="single" w:sz="4" w:space="0" w:color="auto"/>
            </w:tcBorders>
            <w:vAlign w:val="center"/>
          </w:tcPr>
          <w:p w:rsidR="002E443C" w:rsidRPr="009050A6" w:rsidRDefault="007A60A7" w:rsidP="00D91AA1">
            <w:pPr>
              <w:tabs>
                <w:tab w:val="left" w:pos="426"/>
                <w:tab w:val="left" w:pos="8505"/>
                <w:tab w:val="right" w:pos="9407"/>
              </w:tabs>
              <w:jc w:val="both"/>
              <w:rPr>
                <w:sz w:val="20"/>
                <w:szCs w:val="20"/>
              </w:rPr>
            </w:pPr>
            <w:r w:rsidRPr="009050A6">
              <w:rPr>
                <w:b/>
                <w:sz w:val="20"/>
                <w:szCs w:val="20"/>
              </w:rPr>
              <w:t xml:space="preserve">Summe </w:t>
            </w:r>
            <w:r w:rsidRPr="009050A6">
              <w:rPr>
                <w:sz w:val="20"/>
                <w:szCs w:val="20"/>
              </w:rPr>
              <w:t xml:space="preserve">(maximal </w:t>
            </w:r>
            <w:r w:rsidR="002E443C" w:rsidRPr="009050A6">
              <w:rPr>
                <w:sz w:val="20"/>
                <w:szCs w:val="20"/>
              </w:rPr>
              <w:t>2,75</w:t>
            </w:r>
            <w:r w:rsidRPr="009050A6">
              <w:rPr>
                <w:sz w:val="20"/>
                <w:szCs w:val="20"/>
              </w:rPr>
              <w:t xml:space="preserve"> v.H. </w:t>
            </w:r>
            <w:r w:rsidR="00510E2C" w:rsidRPr="009050A6">
              <w:rPr>
                <w:sz w:val="20"/>
                <w:szCs w:val="20"/>
              </w:rPr>
              <w:t>VHF</w:t>
            </w:r>
            <w:r w:rsidR="002E443C" w:rsidRPr="009050A6">
              <w:rPr>
                <w:sz w:val="20"/>
                <w:szCs w:val="20"/>
              </w:rPr>
              <w:t>, 4,00 v.H. HOAI fü</w:t>
            </w:r>
            <w:r w:rsidRPr="009050A6">
              <w:rPr>
                <w:sz w:val="20"/>
                <w:szCs w:val="20"/>
              </w:rPr>
              <w:t>r Gebäude</w:t>
            </w:r>
            <w:r w:rsidR="002E443C" w:rsidRPr="009050A6">
              <w:rPr>
                <w:sz w:val="20"/>
                <w:szCs w:val="20"/>
              </w:rPr>
              <w:t>,</w:t>
            </w:r>
          </w:p>
          <w:p w:rsidR="007A60A7" w:rsidRPr="009050A6" w:rsidRDefault="00610DE1" w:rsidP="00A325F7">
            <w:pPr>
              <w:tabs>
                <w:tab w:val="left" w:pos="426"/>
                <w:tab w:val="left" w:pos="8505"/>
                <w:tab w:val="right" w:pos="9407"/>
              </w:tabs>
              <w:jc w:val="both"/>
              <w:rPr>
                <w:szCs w:val="20"/>
                <w:vertAlign w:val="superscript"/>
              </w:rPr>
            </w:pPr>
            <w:r w:rsidRPr="009050A6">
              <w:rPr>
                <w:sz w:val="20"/>
                <w:szCs w:val="20"/>
              </w:rPr>
              <w:t xml:space="preserve">              </w:t>
            </w:r>
            <w:r w:rsidR="002E443C" w:rsidRPr="009050A6">
              <w:rPr>
                <w:sz w:val="20"/>
                <w:szCs w:val="20"/>
              </w:rPr>
              <w:t xml:space="preserve">maximal 1,75 </w:t>
            </w:r>
            <w:r w:rsidR="007A60A7" w:rsidRPr="009050A6">
              <w:rPr>
                <w:sz w:val="20"/>
                <w:szCs w:val="20"/>
              </w:rPr>
              <w:t xml:space="preserve">v.H. </w:t>
            </w:r>
            <w:r w:rsidR="00510E2C" w:rsidRPr="009050A6">
              <w:rPr>
                <w:sz w:val="20"/>
                <w:szCs w:val="20"/>
              </w:rPr>
              <w:t>VHF</w:t>
            </w:r>
            <w:r w:rsidR="002E443C" w:rsidRPr="009050A6">
              <w:rPr>
                <w:sz w:val="20"/>
                <w:szCs w:val="20"/>
              </w:rPr>
              <w:t xml:space="preserve">, 3,00 </w:t>
            </w:r>
            <w:r w:rsidR="00D91AA1" w:rsidRPr="009050A6">
              <w:rPr>
                <w:sz w:val="20"/>
                <w:szCs w:val="20"/>
              </w:rPr>
              <w:t xml:space="preserve">v.H. </w:t>
            </w:r>
            <w:r w:rsidR="002E443C" w:rsidRPr="009050A6">
              <w:rPr>
                <w:sz w:val="20"/>
                <w:szCs w:val="20"/>
              </w:rPr>
              <w:t xml:space="preserve">HOAI </w:t>
            </w:r>
            <w:r w:rsidR="00D91AA1" w:rsidRPr="009050A6">
              <w:rPr>
                <w:sz w:val="20"/>
                <w:szCs w:val="20"/>
              </w:rPr>
              <w:t>für Innenräume</w:t>
            </w:r>
            <w:r w:rsidR="007A60A7" w:rsidRPr="009050A6">
              <w:rPr>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7A60A7" w:rsidRPr="009050A6" w:rsidRDefault="00D91AA1" w:rsidP="00206217">
            <w:pPr>
              <w:tabs>
                <w:tab w:val="left" w:pos="855"/>
                <w:tab w:val="left" w:pos="8505"/>
                <w:tab w:val="right" w:pos="9072"/>
              </w:tabs>
              <w:spacing w:before="60" w:after="60"/>
              <w:ind w:left="-108" w:right="-94"/>
              <w:jc w:val="center"/>
              <w:rPr>
                <w:b/>
                <w:sz w:val="20"/>
                <w:szCs w:val="20"/>
                <w:vertAlign w:val="superscript"/>
              </w:rPr>
            </w:pPr>
            <w:r w:rsidRPr="009050A6">
              <w:rPr>
                <w:b/>
                <w:sz w:val="20"/>
                <w:szCs w:val="20"/>
              </w:rPr>
              <w:fldChar w:fldCharType="begin">
                <w:ffData>
                  <w:name w:val="Text26"/>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7A60A7" w:rsidRPr="009050A6" w:rsidRDefault="00D91AA1" w:rsidP="00FF193E">
            <w:pPr>
              <w:jc w:val="center"/>
              <w:rPr>
                <w:b/>
                <w:vertAlign w:val="superscript"/>
              </w:rPr>
            </w:pPr>
            <w:r w:rsidRPr="009050A6">
              <w:rPr>
                <w:b/>
                <w:sz w:val="20"/>
                <w:szCs w:val="20"/>
              </w:rPr>
              <w:fldChar w:fldCharType="begin">
                <w:ffData>
                  <w:name w:val="Text26"/>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DE74EA" w:rsidRPr="009050A6" w:rsidRDefault="00DE74EA" w:rsidP="00416440">
      <w:pPr>
        <w:tabs>
          <w:tab w:val="right" w:pos="9072"/>
        </w:tabs>
        <w:rPr>
          <w:sz w:val="20"/>
          <w:szCs w:val="20"/>
        </w:rPr>
      </w:pPr>
    </w:p>
    <w:p w:rsidR="0001369B" w:rsidRPr="009050A6" w:rsidRDefault="0001369B" w:rsidP="00416440">
      <w:pPr>
        <w:tabs>
          <w:tab w:val="right" w:pos="9072"/>
        </w:tabs>
        <w:rPr>
          <w:sz w:val="20"/>
          <w:szCs w:val="20"/>
        </w:rPr>
      </w:pP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1"/>
        <w:gridCol w:w="851"/>
        <w:gridCol w:w="857"/>
      </w:tblGrid>
      <w:tr w:rsidR="00283E27" w:rsidRPr="009050A6" w:rsidTr="009657FA">
        <w:trPr>
          <w:trHeight w:val="237"/>
        </w:trPr>
        <w:tc>
          <w:tcPr>
            <w:tcW w:w="786" w:type="dxa"/>
            <w:vMerge w:val="restart"/>
            <w:shd w:val="clear" w:color="auto" w:fill="auto"/>
            <w:vAlign w:val="center"/>
          </w:tcPr>
          <w:p w:rsidR="00283E27" w:rsidRPr="009050A6" w:rsidRDefault="00283E27" w:rsidP="009657FA">
            <w:pPr>
              <w:tabs>
                <w:tab w:val="left" w:pos="426"/>
                <w:tab w:val="left" w:pos="8505"/>
                <w:tab w:val="right" w:pos="9072"/>
              </w:tabs>
              <w:spacing w:before="60" w:after="60"/>
              <w:rPr>
                <w:sz w:val="20"/>
                <w:szCs w:val="20"/>
              </w:rPr>
            </w:pPr>
            <w:r w:rsidRPr="009050A6">
              <w:rPr>
                <w:sz w:val="20"/>
                <w:szCs w:val="20"/>
              </w:rPr>
              <w:t xml:space="preserve">Nr. </w:t>
            </w:r>
          </w:p>
        </w:tc>
        <w:tc>
          <w:tcPr>
            <w:tcW w:w="7651" w:type="dxa"/>
            <w:vMerge w:val="restart"/>
            <w:shd w:val="clear" w:color="auto" w:fill="auto"/>
            <w:vAlign w:val="center"/>
          </w:tcPr>
          <w:p w:rsidR="00283E27" w:rsidRPr="009050A6" w:rsidRDefault="00283E27" w:rsidP="00283E27">
            <w:pPr>
              <w:tabs>
                <w:tab w:val="left" w:pos="426"/>
                <w:tab w:val="left" w:pos="8505"/>
                <w:tab w:val="right" w:pos="9072"/>
              </w:tabs>
              <w:spacing w:before="60" w:after="60"/>
              <w:jc w:val="both"/>
              <w:rPr>
                <w:b/>
                <w:sz w:val="20"/>
                <w:szCs w:val="20"/>
              </w:rPr>
            </w:pPr>
            <w:r w:rsidRPr="009050A6">
              <w:rPr>
                <w:b/>
                <w:sz w:val="20"/>
                <w:szCs w:val="20"/>
              </w:rPr>
              <w:t>Besondere Leistungen für die Leistungsstufe 3B</w:t>
            </w:r>
          </w:p>
        </w:tc>
        <w:tc>
          <w:tcPr>
            <w:tcW w:w="851" w:type="dxa"/>
            <w:shd w:val="clear" w:color="auto" w:fill="auto"/>
            <w:vAlign w:val="center"/>
          </w:tcPr>
          <w:p w:rsidR="00283E27" w:rsidRPr="009050A6" w:rsidRDefault="00283E27" w:rsidP="009657FA">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857" w:type="dxa"/>
            <w:shd w:val="clear" w:color="auto" w:fill="auto"/>
            <w:vAlign w:val="center"/>
          </w:tcPr>
          <w:p w:rsidR="00283E27" w:rsidRPr="009050A6" w:rsidRDefault="00283E27" w:rsidP="009657FA">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283E27" w:rsidRPr="009050A6" w:rsidTr="009657FA">
        <w:trPr>
          <w:trHeight w:val="466"/>
        </w:trPr>
        <w:tc>
          <w:tcPr>
            <w:tcW w:w="786" w:type="dxa"/>
            <w:vMerge/>
            <w:shd w:val="clear" w:color="auto" w:fill="auto"/>
          </w:tcPr>
          <w:p w:rsidR="00283E27" w:rsidRPr="009050A6" w:rsidRDefault="00283E27" w:rsidP="009657FA">
            <w:pPr>
              <w:tabs>
                <w:tab w:val="left" w:pos="426"/>
                <w:tab w:val="left" w:pos="8505"/>
                <w:tab w:val="right" w:pos="9072"/>
              </w:tabs>
              <w:spacing w:before="60" w:after="60"/>
              <w:jc w:val="center"/>
              <w:rPr>
                <w:sz w:val="20"/>
                <w:szCs w:val="20"/>
              </w:rPr>
            </w:pPr>
          </w:p>
        </w:tc>
        <w:tc>
          <w:tcPr>
            <w:tcW w:w="7651" w:type="dxa"/>
            <w:vMerge/>
            <w:shd w:val="clear" w:color="auto" w:fill="auto"/>
            <w:vAlign w:val="center"/>
          </w:tcPr>
          <w:p w:rsidR="00283E27" w:rsidRPr="009050A6" w:rsidRDefault="00283E27" w:rsidP="009657FA">
            <w:pPr>
              <w:tabs>
                <w:tab w:val="left" w:pos="426"/>
                <w:tab w:val="left" w:pos="8505"/>
                <w:tab w:val="right" w:pos="9072"/>
              </w:tabs>
              <w:spacing w:before="60" w:after="60"/>
              <w:jc w:val="both"/>
              <w:rPr>
                <w:b/>
                <w:sz w:val="20"/>
                <w:szCs w:val="20"/>
              </w:rPr>
            </w:pPr>
          </w:p>
        </w:tc>
        <w:tc>
          <w:tcPr>
            <w:tcW w:w="1708" w:type="dxa"/>
            <w:gridSpan w:val="2"/>
            <w:shd w:val="clear" w:color="auto" w:fill="auto"/>
            <w:vAlign w:val="center"/>
          </w:tcPr>
          <w:p w:rsidR="00283E27" w:rsidRPr="009050A6" w:rsidRDefault="00283E27" w:rsidP="009657FA">
            <w:pPr>
              <w:tabs>
                <w:tab w:val="left" w:pos="426"/>
                <w:tab w:val="left" w:pos="8505"/>
                <w:tab w:val="right" w:pos="9072"/>
              </w:tabs>
              <w:spacing w:before="60" w:after="60"/>
              <w:jc w:val="center"/>
              <w:rPr>
                <w:b/>
                <w:sz w:val="20"/>
                <w:szCs w:val="20"/>
              </w:rPr>
            </w:pPr>
            <w:r w:rsidRPr="009050A6">
              <w:rPr>
                <w:b/>
                <w:sz w:val="20"/>
                <w:szCs w:val="20"/>
              </w:rPr>
              <w:t xml:space="preserve">v.H.-Satz / </w:t>
            </w:r>
          </w:p>
          <w:p w:rsidR="00283E27" w:rsidRPr="009050A6" w:rsidRDefault="00283E27" w:rsidP="009657FA">
            <w:pPr>
              <w:tabs>
                <w:tab w:val="left" w:pos="426"/>
                <w:tab w:val="left" w:pos="8505"/>
                <w:tab w:val="right" w:pos="9072"/>
              </w:tabs>
              <w:spacing w:before="60" w:after="60"/>
              <w:jc w:val="center"/>
              <w:rPr>
                <w:b/>
                <w:sz w:val="20"/>
                <w:szCs w:val="20"/>
              </w:rPr>
            </w:pPr>
            <w:r w:rsidRPr="009050A6">
              <w:rPr>
                <w:b/>
                <w:sz w:val="20"/>
                <w:szCs w:val="20"/>
              </w:rPr>
              <w:t>pauschal €</w:t>
            </w:r>
          </w:p>
        </w:tc>
      </w:tr>
      <w:tr w:rsidR="00283E27" w:rsidRPr="009050A6" w:rsidTr="009657FA">
        <w:tc>
          <w:tcPr>
            <w:tcW w:w="786" w:type="dxa"/>
            <w:shd w:val="clear" w:color="auto" w:fill="auto"/>
          </w:tcPr>
          <w:p w:rsidR="00283E27" w:rsidRPr="009050A6" w:rsidRDefault="00283E27" w:rsidP="009657FA">
            <w:pPr>
              <w:tabs>
                <w:tab w:val="left" w:pos="426"/>
                <w:tab w:val="left" w:pos="8505"/>
                <w:tab w:val="right" w:pos="9072"/>
              </w:tabs>
              <w:spacing w:before="60" w:after="60"/>
              <w:rPr>
                <w:sz w:val="20"/>
                <w:szCs w:val="20"/>
              </w:rPr>
            </w:pPr>
            <w:r w:rsidRPr="009050A6">
              <w:rPr>
                <w:sz w:val="20"/>
                <w:szCs w:val="20"/>
              </w:rPr>
              <w:fldChar w:fldCharType="begin">
                <w:ffData>
                  <w:name w:val="Kontrollkästchen325"/>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Pr="009050A6">
              <w:rPr>
                <w:sz w:val="20"/>
                <w:szCs w:val="20"/>
              </w:rPr>
              <w:t xml:space="preserve"> 1.</w:t>
            </w:r>
          </w:p>
        </w:tc>
        <w:tc>
          <w:tcPr>
            <w:tcW w:w="7651" w:type="dxa"/>
            <w:shd w:val="clear" w:color="auto" w:fill="auto"/>
            <w:vAlign w:val="center"/>
          </w:tcPr>
          <w:p w:rsidR="00283E27" w:rsidRPr="009050A6" w:rsidRDefault="00283E27" w:rsidP="009657FA">
            <w:pPr>
              <w:tabs>
                <w:tab w:val="left" w:pos="426"/>
                <w:tab w:val="left" w:pos="8505"/>
                <w:tab w:val="right" w:pos="9072"/>
              </w:tabs>
              <w:spacing w:before="60"/>
              <w:jc w:val="both"/>
              <w:rPr>
                <w:sz w:val="20"/>
                <w:szCs w:val="20"/>
              </w:rPr>
            </w:pPr>
            <w:r w:rsidRPr="009050A6">
              <w:rPr>
                <w:color w:val="000000"/>
                <w:sz w:val="20"/>
                <w:szCs w:val="20"/>
              </w:rPr>
              <w:t>Prüfen und Werten von Nebenangeboten mit Auswirkungen auf die abgestimmte Planung</w:t>
            </w:r>
          </w:p>
        </w:tc>
        <w:tc>
          <w:tcPr>
            <w:tcW w:w="851" w:type="dxa"/>
            <w:shd w:val="clear" w:color="auto" w:fill="auto"/>
            <w:vAlign w:val="center"/>
          </w:tcPr>
          <w:p w:rsidR="00283E27" w:rsidRPr="009050A6" w:rsidRDefault="00283E27" w:rsidP="009657FA">
            <w:pPr>
              <w:tabs>
                <w:tab w:val="left" w:pos="426"/>
                <w:tab w:val="left" w:pos="8505"/>
                <w:tab w:val="right" w:pos="9072"/>
              </w:tabs>
              <w:spacing w:before="60" w:after="60"/>
              <w:jc w:val="center"/>
              <w:rPr>
                <w:b/>
                <w:noProof/>
                <w:sz w:val="20"/>
                <w:szCs w:val="20"/>
              </w:rPr>
            </w:pPr>
            <w:r w:rsidRPr="009050A6">
              <w:rPr>
                <w:b/>
                <w:noProof/>
                <w:sz w:val="20"/>
                <w:szCs w:val="20"/>
              </w:rPr>
              <w:fldChar w:fldCharType="begin">
                <w:ffData>
                  <w:name w:val="Text25"/>
                  <w:enabled/>
                  <w:calcOnExit w:val="0"/>
                  <w:textInput/>
                </w:ffData>
              </w:fldChar>
            </w:r>
            <w:r w:rsidRPr="009050A6">
              <w:rPr>
                <w:b/>
                <w:noProof/>
                <w:sz w:val="20"/>
                <w:szCs w:val="20"/>
              </w:rPr>
              <w:instrText xml:space="preserve"> FORMTEXT </w:instrText>
            </w:r>
            <w:r w:rsidRPr="009050A6">
              <w:rPr>
                <w:b/>
                <w:noProof/>
                <w:sz w:val="20"/>
                <w:szCs w:val="20"/>
              </w:rPr>
            </w:r>
            <w:r w:rsidRPr="009050A6">
              <w:rPr>
                <w:b/>
                <w:noProof/>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fldChar w:fldCharType="end"/>
            </w:r>
          </w:p>
        </w:tc>
        <w:tc>
          <w:tcPr>
            <w:tcW w:w="857" w:type="dxa"/>
            <w:shd w:val="clear" w:color="auto" w:fill="auto"/>
            <w:vAlign w:val="center"/>
          </w:tcPr>
          <w:p w:rsidR="00283E27" w:rsidRPr="009050A6" w:rsidRDefault="00283E27" w:rsidP="009657FA">
            <w:pPr>
              <w:tabs>
                <w:tab w:val="left" w:pos="426"/>
                <w:tab w:val="left" w:pos="8505"/>
                <w:tab w:val="right" w:pos="9072"/>
              </w:tabs>
              <w:spacing w:before="60" w:after="60"/>
              <w:jc w:val="center"/>
              <w:rPr>
                <w:b/>
                <w:noProof/>
                <w:sz w:val="20"/>
                <w:szCs w:val="20"/>
              </w:rPr>
            </w:pPr>
            <w:r w:rsidRPr="009050A6">
              <w:rPr>
                <w:b/>
                <w:noProof/>
                <w:sz w:val="20"/>
                <w:szCs w:val="20"/>
              </w:rPr>
              <w:fldChar w:fldCharType="begin">
                <w:ffData>
                  <w:name w:val="Text25"/>
                  <w:enabled/>
                  <w:calcOnExit w:val="0"/>
                  <w:textInput/>
                </w:ffData>
              </w:fldChar>
            </w:r>
            <w:r w:rsidRPr="009050A6">
              <w:rPr>
                <w:b/>
                <w:noProof/>
                <w:sz w:val="20"/>
                <w:szCs w:val="20"/>
              </w:rPr>
              <w:instrText xml:space="preserve"> FORMTEXT </w:instrText>
            </w:r>
            <w:r w:rsidRPr="009050A6">
              <w:rPr>
                <w:b/>
                <w:noProof/>
                <w:sz w:val="20"/>
                <w:szCs w:val="20"/>
              </w:rPr>
            </w:r>
            <w:r w:rsidRPr="009050A6">
              <w:rPr>
                <w:b/>
                <w:noProof/>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fldChar w:fldCharType="end"/>
            </w:r>
          </w:p>
        </w:tc>
      </w:tr>
      <w:tr w:rsidR="00283E27" w:rsidRPr="009050A6" w:rsidTr="009657FA">
        <w:tc>
          <w:tcPr>
            <w:tcW w:w="786"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rPr>
                <w:sz w:val="20"/>
                <w:szCs w:val="20"/>
              </w:rPr>
            </w:pPr>
            <w:r w:rsidRPr="009050A6">
              <w:rPr>
                <w:sz w:val="20"/>
                <w:szCs w:val="20"/>
              </w:rPr>
              <w:t>2.</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283E27" w:rsidRPr="009050A6" w:rsidRDefault="00283E27" w:rsidP="009657FA">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283E27" w:rsidRPr="009050A6" w:rsidTr="009657FA">
        <w:tc>
          <w:tcPr>
            <w:tcW w:w="786"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rPr>
                <w:sz w:val="20"/>
                <w:szCs w:val="20"/>
              </w:rPr>
            </w:pPr>
            <w:r w:rsidRPr="009050A6">
              <w:rPr>
                <w:sz w:val="20"/>
                <w:szCs w:val="20"/>
              </w:rPr>
              <w:t>3.</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283E27" w:rsidRPr="009050A6" w:rsidRDefault="00283E27" w:rsidP="009657FA">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283E27" w:rsidRPr="00F16692" w:rsidTr="009657FA">
        <w:tc>
          <w:tcPr>
            <w:tcW w:w="786"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rPr>
                <w:sz w:val="20"/>
                <w:szCs w:val="20"/>
              </w:rPr>
            </w:pPr>
            <w:r w:rsidRPr="009050A6">
              <w:rPr>
                <w:sz w:val="20"/>
                <w:szCs w:val="20"/>
              </w:rPr>
              <w:t>4.</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283E27" w:rsidRPr="009050A6" w:rsidRDefault="00283E27" w:rsidP="009657FA">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83E27" w:rsidRPr="00F16692" w:rsidRDefault="00283E27"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283E27" w:rsidRPr="00F16692" w:rsidTr="009657FA">
        <w:tc>
          <w:tcPr>
            <w:tcW w:w="786" w:type="dxa"/>
            <w:shd w:val="clear" w:color="auto" w:fill="auto"/>
          </w:tcPr>
          <w:p w:rsidR="00283E27" w:rsidRPr="00F16692" w:rsidRDefault="00283E27" w:rsidP="009657FA">
            <w:pPr>
              <w:tabs>
                <w:tab w:val="left" w:pos="426"/>
                <w:tab w:val="left" w:pos="8505"/>
                <w:tab w:val="right" w:pos="9072"/>
              </w:tabs>
              <w:spacing w:before="60" w:after="60"/>
              <w:jc w:val="center"/>
              <w:rPr>
                <w:b/>
                <w:sz w:val="20"/>
                <w:szCs w:val="20"/>
              </w:rPr>
            </w:pPr>
          </w:p>
        </w:tc>
        <w:tc>
          <w:tcPr>
            <w:tcW w:w="7651" w:type="dxa"/>
            <w:shd w:val="clear" w:color="auto" w:fill="auto"/>
            <w:vAlign w:val="center"/>
          </w:tcPr>
          <w:p w:rsidR="00283E27" w:rsidRPr="00F16692" w:rsidRDefault="00283E27" w:rsidP="009657FA">
            <w:pPr>
              <w:tabs>
                <w:tab w:val="left" w:pos="426"/>
                <w:tab w:val="left" w:pos="8505"/>
                <w:tab w:val="right" w:pos="9072"/>
              </w:tabs>
              <w:spacing w:before="60"/>
              <w:jc w:val="both"/>
              <w:rPr>
                <w:b/>
                <w:sz w:val="20"/>
                <w:szCs w:val="20"/>
              </w:rPr>
            </w:pPr>
            <w:r w:rsidRPr="00F16692">
              <w:rPr>
                <w:b/>
                <w:sz w:val="20"/>
                <w:szCs w:val="20"/>
              </w:rPr>
              <w:t>Summe</w:t>
            </w:r>
          </w:p>
        </w:tc>
        <w:tc>
          <w:tcPr>
            <w:tcW w:w="851" w:type="dxa"/>
            <w:shd w:val="clear" w:color="auto" w:fill="auto"/>
          </w:tcPr>
          <w:p w:rsidR="00283E27" w:rsidRPr="00F16692" w:rsidRDefault="00283E27" w:rsidP="009657FA">
            <w:pPr>
              <w:tabs>
                <w:tab w:val="left" w:pos="426"/>
                <w:tab w:val="left" w:pos="8505"/>
                <w:tab w:val="right" w:pos="9072"/>
              </w:tabs>
              <w:spacing w:before="60" w:after="60"/>
              <w:jc w:val="center"/>
              <w:rPr>
                <w:b/>
                <w:sz w:val="20"/>
                <w:szCs w:val="20"/>
              </w:rPr>
            </w:pPr>
            <w:r w:rsidRPr="00A63833">
              <w:rPr>
                <w:noProof/>
                <w:sz w:val="20"/>
                <w:szCs w:val="20"/>
              </w:rPr>
              <w:fldChar w:fldCharType="begin">
                <w:ffData>
                  <w:name w:val="Text25"/>
                  <w:enabled/>
                  <w:calcOnExit w:val="0"/>
                  <w:textInput/>
                </w:ffData>
              </w:fldChar>
            </w:r>
            <w:r w:rsidRPr="00A63833">
              <w:rPr>
                <w:noProof/>
                <w:sz w:val="20"/>
                <w:szCs w:val="20"/>
              </w:rPr>
              <w:instrText xml:space="preserve"> FORMTEXT </w:instrText>
            </w:r>
            <w:r w:rsidRPr="00A63833">
              <w:rPr>
                <w:noProof/>
                <w:sz w:val="20"/>
                <w:szCs w:val="20"/>
              </w:rPr>
            </w:r>
            <w:r w:rsidRPr="00A63833">
              <w:rPr>
                <w:noProof/>
                <w:sz w:val="20"/>
                <w:szCs w:val="20"/>
              </w:rPr>
              <w:fldChar w:fldCharType="separate"/>
            </w:r>
            <w:r w:rsidRPr="00A63833">
              <w:rPr>
                <w:noProof/>
                <w:sz w:val="20"/>
                <w:szCs w:val="20"/>
              </w:rPr>
              <w:t> </w:t>
            </w:r>
            <w:r w:rsidRPr="00A63833">
              <w:rPr>
                <w:noProof/>
                <w:sz w:val="20"/>
                <w:szCs w:val="20"/>
              </w:rPr>
              <w:t> </w:t>
            </w:r>
            <w:r w:rsidRPr="00A63833">
              <w:rPr>
                <w:noProof/>
                <w:sz w:val="20"/>
                <w:szCs w:val="20"/>
              </w:rPr>
              <w:t> </w:t>
            </w:r>
            <w:r w:rsidRPr="00A63833">
              <w:rPr>
                <w:noProof/>
                <w:sz w:val="20"/>
                <w:szCs w:val="20"/>
              </w:rPr>
              <w:t> </w:t>
            </w:r>
            <w:r w:rsidRPr="00A63833">
              <w:rPr>
                <w:noProof/>
                <w:sz w:val="20"/>
                <w:szCs w:val="20"/>
              </w:rPr>
              <w:t> </w:t>
            </w:r>
            <w:r w:rsidRPr="00A63833">
              <w:rPr>
                <w:noProof/>
                <w:sz w:val="20"/>
                <w:szCs w:val="20"/>
              </w:rPr>
              <w:fldChar w:fldCharType="end"/>
            </w:r>
          </w:p>
        </w:tc>
        <w:tc>
          <w:tcPr>
            <w:tcW w:w="857" w:type="dxa"/>
            <w:shd w:val="clear" w:color="auto" w:fill="auto"/>
          </w:tcPr>
          <w:p w:rsidR="00283E27" w:rsidRPr="00F16692" w:rsidRDefault="00283E27" w:rsidP="009657FA">
            <w:pPr>
              <w:tabs>
                <w:tab w:val="left" w:pos="426"/>
                <w:tab w:val="left" w:pos="8505"/>
                <w:tab w:val="right" w:pos="9072"/>
              </w:tabs>
              <w:spacing w:before="60" w:after="60"/>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283E27" w:rsidRPr="00F16692" w:rsidRDefault="00283E27" w:rsidP="00416440">
      <w:pPr>
        <w:tabs>
          <w:tab w:val="right" w:pos="9072"/>
        </w:tabs>
        <w:rPr>
          <w:sz w:val="20"/>
          <w:szCs w:val="20"/>
        </w:rPr>
      </w:pPr>
    </w:p>
    <w:p w:rsidR="004C12A0" w:rsidRPr="00F16692" w:rsidRDefault="004C12A0" w:rsidP="00416440">
      <w:pPr>
        <w:tabs>
          <w:tab w:val="right" w:pos="9072"/>
        </w:tabs>
        <w:rPr>
          <w:sz w:val="20"/>
          <w:szCs w:val="20"/>
        </w:rPr>
      </w:pPr>
    </w:p>
    <w:p w:rsidR="004C12A0" w:rsidRPr="00F16692" w:rsidRDefault="004C12A0">
      <w:pPr>
        <w:rPr>
          <w:sz w:val="20"/>
          <w:szCs w:val="20"/>
        </w:rPr>
      </w:pPr>
      <w:r w:rsidRPr="00F16692">
        <w:rPr>
          <w:sz w:val="20"/>
          <w:szCs w:val="20"/>
        </w:rPr>
        <w:br w:type="page"/>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7B5DC4" w:rsidRPr="009050A6" w:rsidTr="009657FA">
        <w:trPr>
          <w:trHeight w:val="792"/>
        </w:trPr>
        <w:tc>
          <w:tcPr>
            <w:tcW w:w="10141" w:type="dxa"/>
            <w:tcBorders>
              <w:bottom w:val="single" w:sz="4" w:space="0" w:color="auto"/>
            </w:tcBorders>
            <w:shd w:val="clear" w:color="auto" w:fill="auto"/>
            <w:vAlign w:val="center"/>
          </w:tcPr>
          <w:p w:rsidR="007B5DC4" w:rsidRPr="009050A6" w:rsidRDefault="007B5DC4" w:rsidP="00270D8C">
            <w:pPr>
              <w:pStyle w:val="berschrift1"/>
              <w:tabs>
                <w:tab w:val="right" w:pos="9072"/>
              </w:tabs>
              <w:jc w:val="left"/>
              <w:rPr>
                <w:sz w:val="20"/>
                <w:szCs w:val="20"/>
              </w:rPr>
            </w:pPr>
            <w:r w:rsidRPr="009050A6">
              <w:rPr>
                <w:sz w:val="20"/>
                <w:szCs w:val="20"/>
              </w:rPr>
              <w:lastRenderedPageBreak/>
              <w:t xml:space="preserve">Leistungsstufe 4 – Objektüberwachung (Bauüberwachung) und Dokumentation </w:t>
            </w:r>
          </w:p>
        </w:tc>
      </w:tr>
    </w:tbl>
    <w:p w:rsidR="007B5DC4" w:rsidRPr="009050A6" w:rsidRDefault="007B5DC4" w:rsidP="00416440">
      <w:pPr>
        <w:tabs>
          <w:tab w:val="right" w:pos="9072"/>
        </w:tabs>
        <w:rPr>
          <w:sz w:val="20"/>
          <w:szCs w:val="20"/>
        </w:rPr>
      </w:pPr>
    </w:p>
    <w:p w:rsidR="00BE2168" w:rsidRPr="009050A6" w:rsidRDefault="00BE2168" w:rsidP="00416440">
      <w:pPr>
        <w:tabs>
          <w:tab w:val="right" w:pos="9072"/>
        </w:tabs>
        <w:rPr>
          <w:sz w:val="20"/>
          <w:szCs w:val="20"/>
        </w:rPr>
      </w:pP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513"/>
        <w:gridCol w:w="851"/>
        <w:gridCol w:w="868"/>
      </w:tblGrid>
      <w:tr w:rsidR="00B92294" w:rsidRPr="009050A6" w:rsidTr="00B92294">
        <w:trPr>
          <w:cantSplit/>
          <w:trHeight w:val="322"/>
          <w:tblHeader/>
        </w:trPr>
        <w:tc>
          <w:tcPr>
            <w:tcW w:w="927" w:type="dxa"/>
            <w:vMerge w:val="restart"/>
            <w:tcBorders>
              <w:top w:val="single" w:sz="4" w:space="0" w:color="auto"/>
              <w:left w:val="single" w:sz="4" w:space="0" w:color="auto"/>
              <w:right w:val="single" w:sz="4" w:space="0" w:color="auto"/>
            </w:tcBorders>
          </w:tcPr>
          <w:p w:rsidR="00B92294" w:rsidRPr="009050A6" w:rsidRDefault="00B92294" w:rsidP="00416440">
            <w:pPr>
              <w:tabs>
                <w:tab w:val="left" w:pos="426"/>
                <w:tab w:val="left" w:pos="8505"/>
                <w:tab w:val="right" w:pos="9072"/>
              </w:tabs>
              <w:spacing w:before="60" w:after="60"/>
              <w:jc w:val="center"/>
              <w:rPr>
                <w:b/>
                <w:sz w:val="20"/>
                <w:szCs w:val="20"/>
              </w:rPr>
            </w:pPr>
          </w:p>
        </w:tc>
        <w:tc>
          <w:tcPr>
            <w:tcW w:w="7513" w:type="dxa"/>
            <w:vMerge w:val="restart"/>
            <w:tcBorders>
              <w:top w:val="single" w:sz="4" w:space="0" w:color="auto"/>
              <w:left w:val="single" w:sz="4" w:space="0" w:color="auto"/>
              <w:right w:val="single" w:sz="4" w:space="0" w:color="auto"/>
            </w:tcBorders>
            <w:vAlign w:val="center"/>
          </w:tcPr>
          <w:p w:rsidR="000120C9" w:rsidRPr="009050A6" w:rsidRDefault="00B92294" w:rsidP="0077099D">
            <w:pPr>
              <w:tabs>
                <w:tab w:val="left" w:pos="426"/>
                <w:tab w:val="left" w:pos="8505"/>
                <w:tab w:val="right" w:pos="9072"/>
              </w:tabs>
              <w:spacing w:before="60" w:after="60"/>
              <w:jc w:val="both"/>
              <w:rPr>
                <w:b/>
                <w:sz w:val="20"/>
                <w:szCs w:val="20"/>
              </w:rPr>
            </w:pPr>
            <w:r w:rsidRPr="009050A6">
              <w:rPr>
                <w:b/>
                <w:sz w:val="20"/>
                <w:szCs w:val="20"/>
              </w:rPr>
              <w:t>Grundleistungen der Objektüberwachung (Bauüberwachung)</w:t>
            </w:r>
          </w:p>
          <w:p w:rsidR="00B92294" w:rsidRPr="009050A6" w:rsidRDefault="00B92294" w:rsidP="0077099D">
            <w:pPr>
              <w:tabs>
                <w:tab w:val="left" w:pos="426"/>
                <w:tab w:val="left" w:pos="8505"/>
                <w:tab w:val="right" w:pos="9072"/>
              </w:tabs>
              <w:spacing w:before="60" w:after="60"/>
              <w:jc w:val="both"/>
              <w:rPr>
                <w:b/>
                <w:sz w:val="20"/>
                <w:szCs w:val="20"/>
              </w:rPr>
            </w:pPr>
            <w:r w:rsidRPr="009050A6">
              <w:rPr>
                <w:b/>
                <w:sz w:val="20"/>
                <w:szCs w:val="20"/>
              </w:rPr>
              <w:t>und Dokumentation (LPH 8)</w:t>
            </w:r>
          </w:p>
        </w:tc>
        <w:tc>
          <w:tcPr>
            <w:tcW w:w="851" w:type="dxa"/>
            <w:tcBorders>
              <w:top w:val="single" w:sz="4" w:space="0" w:color="auto"/>
              <w:left w:val="single" w:sz="4" w:space="0" w:color="auto"/>
              <w:bottom w:val="single" w:sz="4" w:space="0" w:color="auto"/>
              <w:right w:val="single" w:sz="4" w:space="0" w:color="auto"/>
            </w:tcBorders>
            <w:vAlign w:val="center"/>
          </w:tcPr>
          <w:p w:rsidR="00B92294" w:rsidRPr="009050A6" w:rsidRDefault="00B92294" w:rsidP="00306B19">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868" w:type="dxa"/>
            <w:tcBorders>
              <w:top w:val="single" w:sz="4" w:space="0" w:color="auto"/>
              <w:left w:val="single" w:sz="4" w:space="0" w:color="auto"/>
              <w:bottom w:val="single" w:sz="4" w:space="0" w:color="auto"/>
              <w:right w:val="single" w:sz="4" w:space="0" w:color="auto"/>
            </w:tcBorders>
            <w:vAlign w:val="center"/>
          </w:tcPr>
          <w:p w:rsidR="00B92294" w:rsidRPr="009050A6" w:rsidRDefault="00B92294" w:rsidP="00306B19">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B92294" w:rsidRPr="009050A6" w:rsidTr="000120C9">
        <w:trPr>
          <w:cantSplit/>
          <w:trHeight w:val="282"/>
          <w:tblHeader/>
        </w:trPr>
        <w:tc>
          <w:tcPr>
            <w:tcW w:w="927" w:type="dxa"/>
            <w:vMerge/>
            <w:tcBorders>
              <w:left w:val="single" w:sz="4" w:space="0" w:color="auto"/>
              <w:bottom w:val="single" w:sz="4" w:space="0" w:color="auto"/>
              <w:right w:val="single" w:sz="4" w:space="0" w:color="auto"/>
            </w:tcBorders>
          </w:tcPr>
          <w:p w:rsidR="00B92294" w:rsidRPr="009050A6" w:rsidRDefault="00B92294" w:rsidP="00416440">
            <w:pPr>
              <w:tabs>
                <w:tab w:val="left" w:pos="426"/>
                <w:tab w:val="left" w:pos="8505"/>
                <w:tab w:val="right" w:pos="9072"/>
              </w:tabs>
              <w:spacing w:before="60" w:after="60"/>
              <w:jc w:val="center"/>
              <w:rPr>
                <w:b/>
                <w:sz w:val="20"/>
                <w:szCs w:val="20"/>
              </w:rPr>
            </w:pPr>
          </w:p>
        </w:tc>
        <w:tc>
          <w:tcPr>
            <w:tcW w:w="7513" w:type="dxa"/>
            <w:vMerge/>
            <w:tcBorders>
              <w:left w:val="single" w:sz="4" w:space="0" w:color="auto"/>
              <w:bottom w:val="single" w:sz="4" w:space="0" w:color="auto"/>
              <w:right w:val="single" w:sz="4" w:space="0" w:color="auto"/>
            </w:tcBorders>
            <w:vAlign w:val="center"/>
          </w:tcPr>
          <w:p w:rsidR="00B92294" w:rsidRPr="009050A6" w:rsidRDefault="00B92294" w:rsidP="0077099D">
            <w:pPr>
              <w:tabs>
                <w:tab w:val="left" w:pos="426"/>
                <w:tab w:val="left" w:pos="8505"/>
                <w:tab w:val="right" w:pos="9072"/>
              </w:tabs>
              <w:spacing w:before="60" w:after="60"/>
              <w:jc w:val="both"/>
              <w:rPr>
                <w:b/>
                <w:sz w:val="20"/>
                <w:szCs w:val="20"/>
              </w:rPr>
            </w:pPr>
          </w:p>
        </w:tc>
        <w:tc>
          <w:tcPr>
            <w:tcW w:w="1719" w:type="dxa"/>
            <w:gridSpan w:val="2"/>
            <w:tcBorders>
              <w:top w:val="nil"/>
              <w:left w:val="single" w:sz="4" w:space="0" w:color="auto"/>
              <w:bottom w:val="single" w:sz="4" w:space="0" w:color="auto"/>
              <w:right w:val="single" w:sz="4" w:space="0" w:color="auto"/>
            </w:tcBorders>
            <w:vAlign w:val="center"/>
          </w:tcPr>
          <w:p w:rsidR="00B92294" w:rsidRPr="009050A6" w:rsidRDefault="00B92294" w:rsidP="009A2610">
            <w:pPr>
              <w:tabs>
                <w:tab w:val="left" w:pos="426"/>
                <w:tab w:val="left" w:pos="8505"/>
                <w:tab w:val="right" w:pos="9072"/>
              </w:tabs>
              <w:spacing w:before="60" w:after="60"/>
              <w:ind w:left="72" w:hanging="72"/>
              <w:jc w:val="center"/>
              <w:rPr>
                <w:b/>
                <w:sz w:val="20"/>
                <w:szCs w:val="20"/>
              </w:rPr>
            </w:pPr>
            <w:r w:rsidRPr="009050A6">
              <w:rPr>
                <w:b/>
                <w:sz w:val="20"/>
                <w:szCs w:val="20"/>
              </w:rPr>
              <w:t>v.H.-Satz</w:t>
            </w:r>
          </w:p>
        </w:tc>
      </w:tr>
      <w:tr w:rsidR="00311474" w:rsidRPr="009050A6" w:rsidTr="002660AB">
        <w:trPr>
          <w:cantSplit/>
          <w:trHeight w:val="972"/>
          <w:tblHeader/>
        </w:trPr>
        <w:tc>
          <w:tcPr>
            <w:tcW w:w="927" w:type="dxa"/>
            <w:tcBorders>
              <w:top w:val="single" w:sz="4" w:space="0" w:color="auto"/>
              <w:left w:val="single" w:sz="4" w:space="0" w:color="auto"/>
              <w:bottom w:val="dotted" w:sz="4" w:space="0" w:color="808080"/>
              <w:right w:val="single" w:sz="4" w:space="0" w:color="auto"/>
            </w:tcBorders>
          </w:tcPr>
          <w:p w:rsidR="00311474" w:rsidRPr="009050A6" w:rsidRDefault="00311474"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B20E7E" w:rsidRPr="009050A6">
              <w:rPr>
                <w:sz w:val="20"/>
                <w:szCs w:val="20"/>
              </w:rPr>
              <w:t xml:space="preserve"> a)</w:t>
            </w:r>
          </w:p>
        </w:tc>
        <w:tc>
          <w:tcPr>
            <w:tcW w:w="7513" w:type="dxa"/>
            <w:tcBorders>
              <w:top w:val="single" w:sz="4" w:space="0" w:color="auto"/>
              <w:left w:val="single" w:sz="4" w:space="0" w:color="auto"/>
              <w:bottom w:val="dotted" w:sz="4" w:space="0" w:color="808080"/>
              <w:right w:val="single" w:sz="4" w:space="0" w:color="auto"/>
            </w:tcBorders>
            <w:vAlign w:val="center"/>
          </w:tcPr>
          <w:p w:rsidR="00311474" w:rsidRPr="009050A6" w:rsidRDefault="00A80A33" w:rsidP="0077099D">
            <w:pPr>
              <w:jc w:val="both"/>
              <w:rPr>
                <w:sz w:val="20"/>
                <w:szCs w:val="20"/>
              </w:rPr>
            </w:pPr>
            <w:r w:rsidRPr="009050A6">
              <w:rPr>
                <w:color w:val="000000"/>
                <w:sz w:val="20"/>
                <w:szCs w:val="20"/>
              </w:rPr>
              <w:t>Überwachen der Ausführung des Objektes auf Übereinstimmung mit der öffentlich-rechtlichen Genehmigung oder Zustimmung, den Verträgen mit ausführenden Unternehmen, den Ausführungsunterlagen, den</w:t>
            </w:r>
            <w:r w:rsidR="00C26468" w:rsidRPr="009050A6">
              <w:rPr>
                <w:color w:val="000000"/>
                <w:sz w:val="20"/>
                <w:szCs w:val="20"/>
              </w:rPr>
              <w:t xml:space="preserve"> </w:t>
            </w:r>
            <w:r w:rsidRPr="009050A6">
              <w:rPr>
                <w:color w:val="000000"/>
                <w:sz w:val="20"/>
                <w:szCs w:val="20"/>
              </w:rPr>
              <w:t>einschlägigen Vorschriften sowie mit den allgemein anerkannten Regeln der Technik</w:t>
            </w:r>
          </w:p>
        </w:tc>
        <w:tc>
          <w:tcPr>
            <w:tcW w:w="851" w:type="dxa"/>
            <w:tcBorders>
              <w:top w:val="single" w:sz="4" w:space="0" w:color="auto"/>
              <w:left w:val="single" w:sz="4" w:space="0" w:color="auto"/>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18,00</w:t>
            </w:r>
          </w:p>
        </w:tc>
        <w:tc>
          <w:tcPr>
            <w:tcW w:w="868" w:type="dxa"/>
            <w:tcBorders>
              <w:top w:val="single" w:sz="4" w:space="0" w:color="auto"/>
              <w:left w:val="single" w:sz="4" w:space="0" w:color="auto"/>
              <w:bottom w:val="dotted" w:sz="4" w:space="0" w:color="808080"/>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18,00</w:t>
            </w:r>
          </w:p>
        </w:tc>
      </w:tr>
      <w:tr w:rsidR="00311474" w:rsidRPr="009050A6" w:rsidTr="002660AB">
        <w:trPr>
          <w:cantSplit/>
          <w:trHeight w:val="510"/>
          <w:tblHeader/>
        </w:trPr>
        <w:tc>
          <w:tcPr>
            <w:tcW w:w="927" w:type="dxa"/>
            <w:tcBorders>
              <w:top w:val="single" w:sz="4" w:space="0" w:color="auto"/>
              <w:left w:val="single" w:sz="4" w:space="0" w:color="auto"/>
              <w:bottom w:val="single" w:sz="4" w:space="0" w:color="auto"/>
              <w:right w:val="single" w:sz="4" w:space="0" w:color="auto"/>
            </w:tcBorders>
          </w:tcPr>
          <w:p w:rsidR="00311474" w:rsidRPr="009050A6" w:rsidRDefault="00311474"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B20E7E" w:rsidRPr="009050A6">
              <w:rPr>
                <w:sz w:val="20"/>
                <w:szCs w:val="20"/>
              </w:rPr>
              <w:t xml:space="preserve"> b)</w:t>
            </w:r>
          </w:p>
        </w:tc>
        <w:tc>
          <w:tcPr>
            <w:tcW w:w="7513" w:type="dxa"/>
            <w:tcBorders>
              <w:top w:val="single" w:sz="4" w:space="0" w:color="auto"/>
              <w:left w:val="single" w:sz="4" w:space="0" w:color="auto"/>
              <w:bottom w:val="single" w:sz="4" w:space="0" w:color="auto"/>
              <w:right w:val="single" w:sz="4" w:space="0" w:color="auto"/>
            </w:tcBorders>
            <w:vAlign w:val="center"/>
          </w:tcPr>
          <w:p w:rsidR="00311474" w:rsidRPr="009050A6" w:rsidRDefault="00C26468" w:rsidP="0077099D">
            <w:pPr>
              <w:tabs>
                <w:tab w:val="left" w:pos="426"/>
                <w:tab w:val="left" w:pos="8505"/>
                <w:tab w:val="right" w:pos="9072"/>
              </w:tabs>
              <w:jc w:val="both"/>
              <w:rPr>
                <w:sz w:val="20"/>
                <w:szCs w:val="20"/>
              </w:rPr>
            </w:pPr>
            <w:r w:rsidRPr="009050A6">
              <w:rPr>
                <w:color w:val="000000"/>
                <w:sz w:val="20"/>
                <w:szCs w:val="20"/>
              </w:rPr>
              <w:t>Überwachen der Ausführung von Tragwerken mit sehr geringen und geringen Planungsanforderungen auf Übereinstimmung mit dem Standsicherheitsnachweis</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0,10</w:t>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9050A6" w:rsidRDefault="00B20E7E" w:rsidP="00B20E7E">
            <w:pPr>
              <w:tabs>
                <w:tab w:val="left" w:pos="426"/>
                <w:tab w:val="left" w:pos="8505"/>
                <w:tab w:val="right" w:pos="9072"/>
              </w:tabs>
              <w:ind w:left="584" w:hanging="584"/>
              <w:jc w:val="center"/>
              <w:rPr>
                <w:sz w:val="20"/>
                <w:szCs w:val="20"/>
              </w:rPr>
            </w:pPr>
            <w:r w:rsidRPr="009050A6">
              <w:rPr>
                <w:sz w:val="20"/>
                <w:szCs w:val="20"/>
              </w:rPr>
              <w:t>0,10</w:t>
            </w:r>
          </w:p>
        </w:tc>
      </w:tr>
      <w:tr w:rsidR="00311474"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11474" w:rsidRPr="009050A6" w:rsidRDefault="00311474"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241"/>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B20E7E" w:rsidRPr="009050A6">
              <w:rPr>
                <w:sz w:val="20"/>
                <w:szCs w:val="20"/>
              </w:rPr>
              <w:t xml:space="preserve"> c)</w:t>
            </w:r>
          </w:p>
        </w:tc>
        <w:tc>
          <w:tcPr>
            <w:tcW w:w="7513" w:type="dxa"/>
            <w:tcBorders>
              <w:top w:val="single" w:sz="4" w:space="0" w:color="auto"/>
              <w:left w:val="single" w:sz="4" w:space="0" w:color="auto"/>
              <w:bottom w:val="single" w:sz="4" w:space="0" w:color="auto"/>
              <w:right w:val="single" w:sz="4" w:space="0" w:color="auto"/>
            </w:tcBorders>
            <w:vAlign w:val="center"/>
          </w:tcPr>
          <w:p w:rsidR="00311474" w:rsidRPr="009050A6" w:rsidRDefault="00C26468" w:rsidP="0077099D">
            <w:pPr>
              <w:tabs>
                <w:tab w:val="left" w:pos="426"/>
                <w:tab w:val="left" w:pos="8505"/>
                <w:tab w:val="right" w:pos="9072"/>
              </w:tabs>
              <w:jc w:val="both"/>
              <w:rPr>
                <w:sz w:val="20"/>
                <w:szCs w:val="20"/>
              </w:rPr>
            </w:pPr>
            <w:r w:rsidRPr="009050A6">
              <w:rPr>
                <w:color w:val="000000"/>
                <w:sz w:val="20"/>
                <w:szCs w:val="20"/>
              </w:rPr>
              <w:t>Koordinieren der an der Objektüberwachung fachlich Beteiligten</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1,50</w:t>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1,25</w:t>
            </w:r>
          </w:p>
        </w:tc>
      </w:tr>
      <w:tr w:rsidR="00311474"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11474" w:rsidRPr="009050A6" w:rsidRDefault="00311474"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242"/>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B20E7E" w:rsidRPr="009050A6">
              <w:rPr>
                <w:sz w:val="20"/>
                <w:szCs w:val="20"/>
              </w:rPr>
              <w:t xml:space="preserve"> d)</w:t>
            </w:r>
          </w:p>
        </w:tc>
        <w:tc>
          <w:tcPr>
            <w:tcW w:w="7513" w:type="dxa"/>
            <w:tcBorders>
              <w:top w:val="single" w:sz="4" w:space="0" w:color="auto"/>
              <w:left w:val="single" w:sz="4" w:space="0" w:color="auto"/>
              <w:bottom w:val="single" w:sz="4" w:space="0" w:color="auto"/>
              <w:right w:val="single" w:sz="4" w:space="0" w:color="auto"/>
            </w:tcBorders>
            <w:vAlign w:val="center"/>
          </w:tcPr>
          <w:p w:rsidR="00311474" w:rsidRPr="009050A6" w:rsidRDefault="00C26468" w:rsidP="0077099D">
            <w:pPr>
              <w:tabs>
                <w:tab w:val="left" w:pos="426"/>
                <w:tab w:val="left" w:pos="8505"/>
                <w:tab w:val="right" w:pos="9072"/>
              </w:tabs>
              <w:jc w:val="both"/>
              <w:rPr>
                <w:sz w:val="20"/>
                <w:szCs w:val="20"/>
              </w:rPr>
            </w:pPr>
            <w:r w:rsidRPr="009050A6">
              <w:rPr>
                <w:color w:val="000000"/>
                <w:sz w:val="20"/>
                <w:szCs w:val="20"/>
              </w:rPr>
              <w:t>Aufstellen, Fortschreiben und Überwachen eines Terminplans</w:t>
            </w:r>
            <w:r w:rsidR="00B20E7E" w:rsidRPr="009050A6">
              <w:rPr>
                <w:color w:val="000000"/>
                <w:sz w:val="20"/>
                <w:szCs w:val="20"/>
              </w:rPr>
              <w:t xml:space="preserve"> </w:t>
            </w:r>
            <w:r w:rsidRPr="009050A6">
              <w:rPr>
                <w:color w:val="000000"/>
                <w:sz w:val="20"/>
                <w:szCs w:val="20"/>
              </w:rPr>
              <w:t>(Balkendiagramm)</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1,60</w:t>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1,25</w:t>
            </w:r>
          </w:p>
        </w:tc>
      </w:tr>
      <w:tr w:rsidR="007B300B"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7B300B" w:rsidRPr="009050A6" w:rsidRDefault="007B300B"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B20E7E" w:rsidRPr="009050A6">
              <w:rPr>
                <w:sz w:val="20"/>
                <w:szCs w:val="20"/>
              </w:rPr>
              <w:t xml:space="preserve"> e)</w:t>
            </w:r>
          </w:p>
        </w:tc>
        <w:tc>
          <w:tcPr>
            <w:tcW w:w="7513" w:type="dxa"/>
            <w:tcBorders>
              <w:top w:val="single" w:sz="4" w:space="0" w:color="auto"/>
              <w:left w:val="single" w:sz="4" w:space="0" w:color="auto"/>
              <w:bottom w:val="single" w:sz="4" w:space="0" w:color="auto"/>
              <w:right w:val="single" w:sz="4" w:space="0" w:color="auto"/>
            </w:tcBorders>
            <w:vAlign w:val="center"/>
          </w:tcPr>
          <w:p w:rsidR="007B300B" w:rsidRPr="009050A6" w:rsidRDefault="007B300B" w:rsidP="0049283B">
            <w:pPr>
              <w:tabs>
                <w:tab w:val="left" w:pos="426"/>
                <w:tab w:val="left" w:pos="8505"/>
                <w:tab w:val="right" w:pos="9072"/>
              </w:tabs>
              <w:jc w:val="both"/>
              <w:rPr>
                <w:color w:val="000000"/>
                <w:sz w:val="20"/>
                <w:szCs w:val="20"/>
              </w:rPr>
            </w:pPr>
            <w:r w:rsidRPr="009050A6">
              <w:rPr>
                <w:color w:val="000000"/>
                <w:sz w:val="20"/>
                <w:szCs w:val="20"/>
              </w:rPr>
              <w:t>Dokumentation des Bauablaufs</w:t>
            </w:r>
            <w:r w:rsidR="00B20E7E" w:rsidRPr="009050A6">
              <w:rPr>
                <w:color w:val="000000"/>
                <w:sz w:val="20"/>
                <w:szCs w:val="20"/>
              </w:rPr>
              <w:t xml:space="preserve">, Führen </w:t>
            </w:r>
            <w:r w:rsidR="00A5698C" w:rsidRPr="009050A6">
              <w:rPr>
                <w:color w:val="000000"/>
                <w:sz w:val="20"/>
                <w:szCs w:val="20"/>
              </w:rPr>
              <w:t>des</w:t>
            </w:r>
            <w:r w:rsidR="00B20E7E" w:rsidRPr="009050A6">
              <w:rPr>
                <w:color w:val="000000"/>
                <w:sz w:val="20"/>
                <w:szCs w:val="20"/>
              </w:rPr>
              <w:t xml:space="preserve"> </w:t>
            </w:r>
            <w:r w:rsidRPr="009050A6">
              <w:rPr>
                <w:color w:val="000000"/>
                <w:sz w:val="20"/>
                <w:szCs w:val="20"/>
              </w:rPr>
              <w:t>Bautagebuch</w:t>
            </w:r>
            <w:r w:rsidR="008F238B" w:rsidRPr="009050A6">
              <w:rPr>
                <w:color w:val="000000"/>
                <w:sz w:val="20"/>
                <w:szCs w:val="20"/>
              </w:rPr>
              <w:t>s</w:t>
            </w:r>
            <w:r w:rsidR="0049283B" w:rsidRPr="009050A6">
              <w:rPr>
                <w:color w:val="000000"/>
                <w:sz w:val="20"/>
                <w:szCs w:val="20"/>
              </w:rPr>
              <w:t xml:space="preserve"> gemäß </w:t>
            </w:r>
            <w:r w:rsidRPr="009050A6">
              <w:rPr>
                <w:color w:val="000000"/>
                <w:sz w:val="20"/>
                <w:szCs w:val="20"/>
              </w:rPr>
              <w:t>Richtlinie</w:t>
            </w:r>
            <w:r w:rsidR="008F238B" w:rsidRPr="009050A6">
              <w:rPr>
                <w:color w:val="000000"/>
                <w:sz w:val="20"/>
                <w:szCs w:val="20"/>
              </w:rPr>
              <w:t>n</w:t>
            </w:r>
            <w:r w:rsidRPr="009050A6">
              <w:rPr>
                <w:color w:val="000000"/>
                <w:sz w:val="20"/>
                <w:szCs w:val="20"/>
              </w:rPr>
              <w:t xml:space="preserve"> </w:t>
            </w:r>
            <w:r w:rsidR="0050300D" w:rsidRPr="009050A6">
              <w:rPr>
                <w:color w:val="000000"/>
                <w:sz w:val="20"/>
                <w:szCs w:val="20"/>
              </w:rPr>
              <w:t>zu</w:t>
            </w:r>
            <w:r w:rsidR="008F238B" w:rsidRPr="009050A6">
              <w:rPr>
                <w:color w:val="000000"/>
                <w:sz w:val="20"/>
                <w:szCs w:val="20"/>
              </w:rPr>
              <w:t>r</w:t>
            </w:r>
            <w:r w:rsidR="0050300D" w:rsidRPr="009050A6">
              <w:rPr>
                <w:color w:val="000000"/>
                <w:sz w:val="20"/>
                <w:szCs w:val="20"/>
              </w:rPr>
              <w:t xml:space="preserve"> Führ</w:t>
            </w:r>
            <w:r w:rsidR="008F238B" w:rsidRPr="009050A6">
              <w:rPr>
                <w:color w:val="000000"/>
                <w:sz w:val="20"/>
                <w:szCs w:val="20"/>
              </w:rPr>
              <w:t xml:space="preserve">ung eines </w:t>
            </w:r>
            <w:r w:rsidR="0050300D" w:rsidRPr="009050A6">
              <w:rPr>
                <w:color w:val="000000"/>
                <w:sz w:val="20"/>
                <w:szCs w:val="20"/>
              </w:rPr>
              <w:t xml:space="preserve">Bautagebuchs (VHB Bayern) </w:t>
            </w:r>
          </w:p>
        </w:tc>
        <w:tc>
          <w:tcPr>
            <w:tcW w:w="851" w:type="dxa"/>
            <w:tcBorders>
              <w:top w:val="single" w:sz="4" w:space="0" w:color="auto"/>
              <w:left w:val="single" w:sz="4" w:space="0" w:color="auto"/>
              <w:bottom w:val="single" w:sz="4" w:space="0" w:color="auto"/>
              <w:right w:val="single" w:sz="4" w:space="0" w:color="auto"/>
            </w:tcBorders>
            <w:vAlign w:val="center"/>
          </w:tcPr>
          <w:p w:rsidR="007B300B" w:rsidRPr="009050A6" w:rsidRDefault="00B20E7E" w:rsidP="00096DD4">
            <w:pPr>
              <w:tabs>
                <w:tab w:val="left" w:pos="426"/>
                <w:tab w:val="left" w:pos="8505"/>
                <w:tab w:val="right" w:pos="9072"/>
              </w:tabs>
              <w:ind w:left="584" w:hanging="584"/>
              <w:jc w:val="center"/>
              <w:rPr>
                <w:sz w:val="20"/>
                <w:szCs w:val="20"/>
              </w:rPr>
            </w:pPr>
            <w:r w:rsidRPr="009050A6">
              <w:rPr>
                <w:sz w:val="20"/>
                <w:szCs w:val="20"/>
              </w:rPr>
              <w:t>0,75</w:t>
            </w:r>
          </w:p>
        </w:tc>
        <w:tc>
          <w:tcPr>
            <w:tcW w:w="868" w:type="dxa"/>
            <w:tcBorders>
              <w:top w:val="single" w:sz="4" w:space="0" w:color="auto"/>
              <w:left w:val="single" w:sz="4" w:space="0" w:color="auto"/>
              <w:bottom w:val="single" w:sz="4" w:space="0" w:color="auto"/>
              <w:right w:val="single" w:sz="4" w:space="0" w:color="auto"/>
            </w:tcBorders>
            <w:vAlign w:val="center"/>
          </w:tcPr>
          <w:p w:rsidR="007B300B" w:rsidRPr="009050A6" w:rsidRDefault="00B20E7E" w:rsidP="00096DD4">
            <w:pPr>
              <w:tabs>
                <w:tab w:val="left" w:pos="426"/>
                <w:tab w:val="left" w:pos="8505"/>
                <w:tab w:val="right" w:pos="9072"/>
              </w:tabs>
              <w:ind w:left="584" w:hanging="584"/>
              <w:jc w:val="center"/>
              <w:rPr>
                <w:sz w:val="20"/>
                <w:szCs w:val="20"/>
              </w:rPr>
            </w:pPr>
            <w:r w:rsidRPr="009050A6">
              <w:rPr>
                <w:sz w:val="20"/>
                <w:szCs w:val="20"/>
              </w:rPr>
              <w:t>0,75</w:t>
            </w:r>
          </w:p>
        </w:tc>
      </w:tr>
      <w:tr w:rsidR="00DE74EA" w:rsidRPr="009050A6" w:rsidTr="002660AB">
        <w:trPr>
          <w:cantSplit/>
          <w:trHeight w:val="539"/>
          <w:tblHeader/>
        </w:trPr>
        <w:tc>
          <w:tcPr>
            <w:tcW w:w="927" w:type="dxa"/>
            <w:tcBorders>
              <w:top w:val="single" w:sz="4" w:space="0" w:color="auto"/>
              <w:left w:val="single" w:sz="4" w:space="0" w:color="auto"/>
              <w:bottom w:val="single" w:sz="4" w:space="0" w:color="auto"/>
              <w:right w:val="single" w:sz="4" w:space="0" w:color="auto"/>
            </w:tcBorders>
          </w:tcPr>
          <w:p w:rsidR="00DE74EA" w:rsidRPr="009050A6" w:rsidRDefault="00DE74EA" w:rsidP="00B20E7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241"/>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Pr="009050A6">
              <w:rPr>
                <w:sz w:val="20"/>
                <w:szCs w:val="20"/>
              </w:rPr>
              <w:t xml:space="preserve"> </w:t>
            </w:r>
            <w:r w:rsidR="00B20E7E" w:rsidRPr="009050A6">
              <w:rPr>
                <w:sz w:val="20"/>
                <w:szCs w:val="20"/>
              </w:rPr>
              <w:t>f)</w:t>
            </w:r>
          </w:p>
        </w:tc>
        <w:tc>
          <w:tcPr>
            <w:tcW w:w="7513" w:type="dxa"/>
            <w:tcBorders>
              <w:top w:val="single" w:sz="4" w:space="0" w:color="auto"/>
              <w:left w:val="single" w:sz="4" w:space="0" w:color="auto"/>
              <w:bottom w:val="single" w:sz="4" w:space="0" w:color="auto"/>
              <w:right w:val="single" w:sz="4" w:space="0" w:color="auto"/>
            </w:tcBorders>
            <w:vAlign w:val="center"/>
          </w:tcPr>
          <w:p w:rsidR="00DE74EA" w:rsidRPr="009050A6" w:rsidRDefault="00DE74EA" w:rsidP="0077099D">
            <w:pPr>
              <w:tabs>
                <w:tab w:val="left" w:pos="426"/>
                <w:tab w:val="left" w:pos="8505"/>
                <w:tab w:val="right" w:pos="9072"/>
              </w:tabs>
              <w:jc w:val="both"/>
              <w:rPr>
                <w:color w:val="000000"/>
                <w:sz w:val="20"/>
                <w:szCs w:val="20"/>
              </w:rPr>
            </w:pPr>
            <w:r w:rsidRPr="009050A6">
              <w:rPr>
                <w:color w:val="000000"/>
                <w:sz w:val="20"/>
                <w:szCs w:val="20"/>
              </w:rPr>
              <w:t>Gemeinsames Aufmaß mit den ausführenden Unternehmen jeweils nach Baufortschritt unabhängig von Rechnungszugängen</w:t>
            </w:r>
          </w:p>
        </w:tc>
        <w:tc>
          <w:tcPr>
            <w:tcW w:w="851" w:type="dxa"/>
            <w:tcBorders>
              <w:top w:val="single" w:sz="4" w:space="0" w:color="auto"/>
              <w:left w:val="single" w:sz="4" w:space="0" w:color="auto"/>
              <w:bottom w:val="single" w:sz="4" w:space="0" w:color="auto"/>
              <w:right w:val="single" w:sz="4" w:space="0" w:color="auto"/>
            </w:tcBorders>
            <w:vAlign w:val="center"/>
          </w:tcPr>
          <w:p w:rsidR="00DE74EA" w:rsidRPr="009050A6" w:rsidRDefault="00B20E7E" w:rsidP="00994F36">
            <w:pPr>
              <w:tabs>
                <w:tab w:val="left" w:pos="426"/>
                <w:tab w:val="left" w:pos="8505"/>
                <w:tab w:val="right" w:pos="9072"/>
              </w:tabs>
              <w:ind w:left="584" w:hanging="584"/>
              <w:jc w:val="center"/>
              <w:rPr>
                <w:sz w:val="20"/>
                <w:szCs w:val="20"/>
              </w:rPr>
            </w:pPr>
            <w:r w:rsidRPr="009050A6">
              <w:rPr>
                <w:sz w:val="20"/>
                <w:szCs w:val="20"/>
              </w:rPr>
              <w:t>1,00</w:t>
            </w:r>
          </w:p>
        </w:tc>
        <w:tc>
          <w:tcPr>
            <w:tcW w:w="868" w:type="dxa"/>
            <w:tcBorders>
              <w:top w:val="single" w:sz="4" w:space="0" w:color="auto"/>
              <w:left w:val="single" w:sz="4" w:space="0" w:color="auto"/>
              <w:bottom w:val="single" w:sz="4" w:space="0" w:color="auto"/>
              <w:right w:val="single" w:sz="4" w:space="0" w:color="auto"/>
            </w:tcBorders>
            <w:vAlign w:val="center"/>
          </w:tcPr>
          <w:p w:rsidR="00DE74EA" w:rsidRPr="009050A6" w:rsidRDefault="00B20E7E" w:rsidP="00994F36">
            <w:pPr>
              <w:tabs>
                <w:tab w:val="left" w:pos="426"/>
                <w:tab w:val="left" w:pos="8505"/>
                <w:tab w:val="right" w:pos="9072"/>
              </w:tabs>
              <w:ind w:left="584" w:hanging="584"/>
              <w:jc w:val="center"/>
              <w:rPr>
                <w:sz w:val="20"/>
                <w:szCs w:val="20"/>
              </w:rPr>
            </w:pPr>
            <w:r w:rsidRPr="009050A6">
              <w:rPr>
                <w:sz w:val="20"/>
                <w:szCs w:val="20"/>
              </w:rPr>
              <w:t>1,00</w:t>
            </w:r>
          </w:p>
        </w:tc>
      </w:tr>
      <w:tr w:rsidR="00DE74EA"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DE74EA" w:rsidRPr="009050A6" w:rsidRDefault="00DE74EA" w:rsidP="00B20E7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242"/>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B20E7E" w:rsidRPr="009050A6">
              <w:rPr>
                <w:sz w:val="20"/>
                <w:szCs w:val="20"/>
              </w:rPr>
              <w:t xml:space="preserve"> g)</w:t>
            </w:r>
          </w:p>
        </w:tc>
        <w:tc>
          <w:tcPr>
            <w:tcW w:w="7513" w:type="dxa"/>
            <w:tcBorders>
              <w:top w:val="single" w:sz="4" w:space="0" w:color="auto"/>
              <w:left w:val="single" w:sz="4" w:space="0" w:color="auto"/>
              <w:bottom w:val="single" w:sz="4" w:space="0" w:color="auto"/>
              <w:right w:val="single" w:sz="4" w:space="0" w:color="auto"/>
            </w:tcBorders>
            <w:vAlign w:val="center"/>
          </w:tcPr>
          <w:p w:rsidR="00DE74EA" w:rsidRPr="009050A6" w:rsidRDefault="00DE74EA" w:rsidP="0050300D">
            <w:pPr>
              <w:jc w:val="both"/>
            </w:pPr>
            <w:r w:rsidRPr="009050A6">
              <w:rPr>
                <w:color w:val="000000"/>
                <w:sz w:val="20"/>
                <w:szCs w:val="20"/>
              </w:rPr>
              <w:t>Rechnungsprüfung einschließlich Prüfen der Aufmaße der bauausführenden Unternehmen</w:t>
            </w:r>
            <w:r w:rsidR="00C7574D" w:rsidRPr="009050A6">
              <w:rPr>
                <w:color w:val="000000"/>
                <w:sz w:val="20"/>
                <w:szCs w:val="20"/>
              </w:rPr>
              <w:t xml:space="preserve">, sowie Prüfen von Nachträgen von bauausführenden Firmen </w:t>
            </w:r>
            <w:r w:rsidR="0077099D" w:rsidRPr="009050A6">
              <w:rPr>
                <w:color w:val="000000"/>
                <w:sz w:val="20"/>
                <w:szCs w:val="20"/>
              </w:rPr>
              <w:t>gemäß dem Leitfaden für die Vergütung von Nachträgen (VHB</w:t>
            </w:r>
            <w:r w:rsidR="0050300D" w:rsidRPr="009050A6">
              <w:rPr>
                <w:color w:val="000000"/>
                <w:sz w:val="20"/>
                <w:szCs w:val="20"/>
              </w:rPr>
              <w:t xml:space="preserve"> Bayern</w:t>
            </w:r>
            <w:r w:rsidR="0077099D" w:rsidRPr="009050A6">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DE74EA" w:rsidRPr="009050A6" w:rsidRDefault="0077099D" w:rsidP="00994F36">
            <w:pPr>
              <w:tabs>
                <w:tab w:val="left" w:pos="426"/>
                <w:tab w:val="left" w:pos="8505"/>
                <w:tab w:val="right" w:pos="9072"/>
              </w:tabs>
              <w:ind w:left="584" w:hanging="584"/>
              <w:jc w:val="center"/>
              <w:rPr>
                <w:sz w:val="20"/>
                <w:szCs w:val="20"/>
              </w:rPr>
            </w:pPr>
            <w:r w:rsidRPr="009050A6">
              <w:rPr>
                <w:sz w:val="20"/>
                <w:szCs w:val="20"/>
              </w:rPr>
              <w:t>3,75</w:t>
            </w:r>
          </w:p>
        </w:tc>
        <w:tc>
          <w:tcPr>
            <w:tcW w:w="868" w:type="dxa"/>
            <w:tcBorders>
              <w:top w:val="single" w:sz="4" w:space="0" w:color="auto"/>
              <w:left w:val="single" w:sz="4" w:space="0" w:color="auto"/>
              <w:bottom w:val="single" w:sz="4" w:space="0" w:color="auto"/>
              <w:right w:val="single" w:sz="4" w:space="0" w:color="auto"/>
            </w:tcBorders>
            <w:vAlign w:val="center"/>
          </w:tcPr>
          <w:p w:rsidR="00DE74EA" w:rsidRPr="009050A6" w:rsidRDefault="0077099D" w:rsidP="00994F36">
            <w:pPr>
              <w:tabs>
                <w:tab w:val="left" w:pos="426"/>
                <w:tab w:val="left" w:pos="8505"/>
                <w:tab w:val="right" w:pos="9072"/>
              </w:tabs>
              <w:ind w:left="584" w:hanging="584"/>
              <w:jc w:val="center"/>
              <w:rPr>
                <w:sz w:val="20"/>
                <w:szCs w:val="20"/>
              </w:rPr>
            </w:pPr>
            <w:r w:rsidRPr="009050A6">
              <w:rPr>
                <w:sz w:val="20"/>
                <w:szCs w:val="20"/>
              </w:rPr>
              <w:t>3,75</w:t>
            </w:r>
          </w:p>
        </w:tc>
      </w:tr>
      <w:tr w:rsidR="00311474" w:rsidRPr="009050A6" w:rsidTr="002660AB">
        <w:trPr>
          <w:cantSplit/>
          <w:trHeight w:val="524"/>
          <w:tblHeader/>
        </w:trPr>
        <w:tc>
          <w:tcPr>
            <w:tcW w:w="927" w:type="dxa"/>
            <w:tcBorders>
              <w:top w:val="single" w:sz="4" w:space="0" w:color="auto"/>
              <w:left w:val="single" w:sz="4" w:space="0" w:color="auto"/>
              <w:bottom w:val="single" w:sz="4" w:space="0" w:color="auto"/>
              <w:right w:val="single" w:sz="4" w:space="0" w:color="auto"/>
            </w:tcBorders>
          </w:tcPr>
          <w:p w:rsidR="00311474" w:rsidRPr="009050A6" w:rsidRDefault="00311474" w:rsidP="00B20E7E">
            <w:pPr>
              <w:tabs>
                <w:tab w:val="left" w:pos="426"/>
                <w:tab w:val="left" w:pos="8505"/>
                <w:tab w:val="right" w:pos="9072"/>
              </w:tabs>
              <w:spacing w:before="60" w:after="60"/>
              <w:rPr>
                <w:color w:val="000000"/>
                <w:sz w:val="20"/>
                <w:szCs w:val="20"/>
              </w:rPr>
            </w:pPr>
            <w:r w:rsidRPr="009050A6">
              <w:rPr>
                <w:color w:val="000000"/>
                <w:sz w:val="20"/>
                <w:szCs w:val="20"/>
              </w:rPr>
              <w:fldChar w:fldCharType="begin">
                <w:ffData>
                  <w:name w:val="Kontrollkästchen242"/>
                  <w:enabled/>
                  <w:calcOnExit w:val="0"/>
                  <w:checkBox>
                    <w:sizeAuto/>
                    <w:default w:val="0"/>
                  </w:checkBox>
                </w:ffData>
              </w:fldChar>
            </w:r>
            <w:r w:rsidRPr="009050A6">
              <w:rPr>
                <w:color w:val="000000"/>
                <w:sz w:val="20"/>
                <w:szCs w:val="20"/>
              </w:rPr>
              <w:instrText xml:space="preserve"> FORMCHECKBOX </w:instrText>
            </w:r>
            <w:r w:rsidR="00665D2F">
              <w:rPr>
                <w:color w:val="000000"/>
                <w:sz w:val="20"/>
                <w:szCs w:val="20"/>
              </w:rPr>
            </w:r>
            <w:r w:rsidR="00665D2F">
              <w:rPr>
                <w:color w:val="000000"/>
                <w:sz w:val="20"/>
                <w:szCs w:val="20"/>
              </w:rPr>
              <w:fldChar w:fldCharType="separate"/>
            </w:r>
            <w:r w:rsidRPr="009050A6">
              <w:rPr>
                <w:color w:val="000000"/>
                <w:sz w:val="20"/>
                <w:szCs w:val="20"/>
              </w:rPr>
              <w:fldChar w:fldCharType="end"/>
            </w:r>
            <w:r w:rsidR="0077099D" w:rsidRPr="009050A6">
              <w:rPr>
                <w:color w:val="000000"/>
                <w:sz w:val="20"/>
                <w:szCs w:val="20"/>
              </w:rPr>
              <w:t xml:space="preserve"> h)</w:t>
            </w:r>
          </w:p>
        </w:tc>
        <w:tc>
          <w:tcPr>
            <w:tcW w:w="7513" w:type="dxa"/>
            <w:tcBorders>
              <w:top w:val="single" w:sz="4" w:space="0" w:color="auto"/>
              <w:left w:val="single" w:sz="4" w:space="0" w:color="auto"/>
              <w:bottom w:val="single" w:sz="4" w:space="0" w:color="auto"/>
              <w:right w:val="single" w:sz="4" w:space="0" w:color="auto"/>
            </w:tcBorders>
            <w:vAlign w:val="center"/>
          </w:tcPr>
          <w:p w:rsidR="00311474" w:rsidRPr="009050A6" w:rsidRDefault="00C26468" w:rsidP="0077099D">
            <w:pPr>
              <w:jc w:val="both"/>
              <w:rPr>
                <w:sz w:val="20"/>
                <w:szCs w:val="20"/>
              </w:rPr>
            </w:pPr>
            <w:r w:rsidRPr="009050A6">
              <w:rPr>
                <w:color w:val="000000"/>
                <w:sz w:val="20"/>
                <w:szCs w:val="20"/>
              </w:rPr>
              <w:t>Vergleich der Ergebnisse der Rechnungsprüfungen mit den Auftragssummen einschließlich Nachträgen</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9050A6" w:rsidRDefault="0077099D" w:rsidP="00416440">
            <w:pPr>
              <w:tabs>
                <w:tab w:val="left" w:pos="426"/>
                <w:tab w:val="left" w:pos="8505"/>
                <w:tab w:val="right" w:pos="9072"/>
              </w:tabs>
              <w:ind w:left="584" w:hanging="584"/>
              <w:jc w:val="center"/>
              <w:rPr>
                <w:sz w:val="20"/>
                <w:szCs w:val="20"/>
              </w:rPr>
            </w:pPr>
            <w:r w:rsidRPr="009050A6">
              <w:rPr>
                <w:sz w:val="20"/>
                <w:szCs w:val="20"/>
              </w:rPr>
              <w:t>0,25</w:t>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9050A6" w:rsidRDefault="0077099D" w:rsidP="00416440">
            <w:pPr>
              <w:tabs>
                <w:tab w:val="left" w:pos="426"/>
                <w:tab w:val="left" w:pos="8505"/>
                <w:tab w:val="right" w:pos="9072"/>
              </w:tabs>
              <w:ind w:left="584" w:hanging="584"/>
              <w:jc w:val="center"/>
              <w:rPr>
                <w:sz w:val="20"/>
                <w:szCs w:val="20"/>
              </w:rPr>
            </w:pPr>
            <w:r w:rsidRPr="009050A6">
              <w:rPr>
                <w:sz w:val="20"/>
                <w:szCs w:val="20"/>
              </w:rPr>
              <w:t>1,00</w:t>
            </w:r>
          </w:p>
        </w:tc>
      </w:tr>
      <w:tr w:rsidR="00DE74EA" w:rsidRPr="009050A6" w:rsidTr="002660AB">
        <w:trPr>
          <w:cantSplit/>
          <w:trHeight w:val="749"/>
          <w:tblHeader/>
        </w:trPr>
        <w:tc>
          <w:tcPr>
            <w:tcW w:w="927" w:type="dxa"/>
            <w:tcBorders>
              <w:top w:val="single" w:sz="4" w:space="0" w:color="auto"/>
              <w:left w:val="single" w:sz="4" w:space="0" w:color="auto"/>
              <w:bottom w:val="single" w:sz="4" w:space="0" w:color="auto"/>
              <w:right w:val="single" w:sz="4" w:space="0" w:color="auto"/>
            </w:tcBorders>
          </w:tcPr>
          <w:p w:rsidR="00DE74EA" w:rsidRPr="009050A6" w:rsidRDefault="00DE74EA" w:rsidP="00B20E7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77099D" w:rsidRPr="009050A6">
              <w:rPr>
                <w:sz w:val="20"/>
                <w:szCs w:val="20"/>
              </w:rPr>
              <w:t xml:space="preserve"> i)</w:t>
            </w:r>
          </w:p>
        </w:tc>
        <w:tc>
          <w:tcPr>
            <w:tcW w:w="7513" w:type="dxa"/>
            <w:tcBorders>
              <w:top w:val="single" w:sz="4" w:space="0" w:color="auto"/>
              <w:left w:val="single" w:sz="4" w:space="0" w:color="auto"/>
              <w:bottom w:val="single" w:sz="4" w:space="0" w:color="auto"/>
              <w:right w:val="single" w:sz="4" w:space="0" w:color="auto"/>
            </w:tcBorders>
            <w:vAlign w:val="center"/>
          </w:tcPr>
          <w:p w:rsidR="0050300D" w:rsidRPr="009050A6" w:rsidRDefault="00DE74EA" w:rsidP="0049283B">
            <w:pPr>
              <w:tabs>
                <w:tab w:val="left" w:pos="426"/>
                <w:tab w:val="left" w:pos="8505"/>
                <w:tab w:val="right" w:pos="9072"/>
              </w:tabs>
              <w:jc w:val="both"/>
              <w:rPr>
                <w:color w:val="000000"/>
                <w:sz w:val="20"/>
                <w:szCs w:val="20"/>
              </w:rPr>
            </w:pPr>
            <w:r w:rsidRPr="009050A6">
              <w:rPr>
                <w:color w:val="000000"/>
                <w:sz w:val="20"/>
                <w:szCs w:val="20"/>
              </w:rPr>
              <w:t>Kontinuierliche Kostenkontrolle ab der ersten Zuschlagserteilung durch Überprüfen der Leistungsabrechnung der bauausführenden Unternehmen im Vergleich zu den Vertragspreisen</w:t>
            </w:r>
            <w:r w:rsidR="0049283B" w:rsidRPr="009050A6">
              <w:rPr>
                <w:color w:val="000000"/>
                <w:sz w:val="20"/>
                <w:szCs w:val="20"/>
              </w:rPr>
              <w:t xml:space="preserve">; </w:t>
            </w:r>
            <w:r w:rsidR="0050300D" w:rsidRPr="009050A6">
              <w:rPr>
                <w:color w:val="000000"/>
                <w:sz w:val="20"/>
                <w:szCs w:val="20"/>
              </w:rPr>
              <w:t>Dokumentieren der Ergebnisse unter Verwendung eines vom Auftraggeber vorgegebenem Kostenkontrollinstrumentes</w:t>
            </w:r>
          </w:p>
        </w:tc>
        <w:tc>
          <w:tcPr>
            <w:tcW w:w="851" w:type="dxa"/>
            <w:tcBorders>
              <w:top w:val="single" w:sz="4" w:space="0" w:color="auto"/>
              <w:left w:val="single" w:sz="4" w:space="0" w:color="auto"/>
              <w:bottom w:val="single" w:sz="4" w:space="0" w:color="auto"/>
              <w:right w:val="single" w:sz="4" w:space="0" w:color="auto"/>
            </w:tcBorders>
            <w:vAlign w:val="center"/>
          </w:tcPr>
          <w:p w:rsidR="00DE74EA" w:rsidRPr="009050A6" w:rsidRDefault="0077099D" w:rsidP="00994F36">
            <w:pPr>
              <w:tabs>
                <w:tab w:val="left" w:pos="426"/>
                <w:tab w:val="left" w:pos="8505"/>
                <w:tab w:val="right" w:pos="9072"/>
              </w:tabs>
              <w:ind w:left="584" w:hanging="584"/>
              <w:jc w:val="center"/>
              <w:rPr>
                <w:sz w:val="20"/>
                <w:szCs w:val="20"/>
              </w:rPr>
            </w:pPr>
            <w:r w:rsidRPr="009050A6">
              <w:rPr>
                <w:sz w:val="20"/>
                <w:szCs w:val="20"/>
              </w:rPr>
              <w:t>0,85</w:t>
            </w:r>
          </w:p>
        </w:tc>
        <w:tc>
          <w:tcPr>
            <w:tcW w:w="868" w:type="dxa"/>
            <w:tcBorders>
              <w:top w:val="single" w:sz="4" w:space="0" w:color="auto"/>
              <w:left w:val="single" w:sz="4" w:space="0" w:color="auto"/>
              <w:bottom w:val="single" w:sz="4" w:space="0" w:color="auto"/>
              <w:right w:val="single" w:sz="4" w:space="0" w:color="auto"/>
            </w:tcBorders>
            <w:vAlign w:val="center"/>
          </w:tcPr>
          <w:p w:rsidR="00DE74EA" w:rsidRPr="009050A6" w:rsidRDefault="0077099D" w:rsidP="00994F36">
            <w:pPr>
              <w:tabs>
                <w:tab w:val="left" w:pos="426"/>
                <w:tab w:val="left" w:pos="8505"/>
                <w:tab w:val="right" w:pos="9072"/>
              </w:tabs>
              <w:ind w:left="584" w:hanging="584"/>
              <w:jc w:val="center"/>
              <w:rPr>
                <w:sz w:val="20"/>
                <w:szCs w:val="20"/>
              </w:rPr>
            </w:pPr>
            <w:r w:rsidRPr="009050A6">
              <w:rPr>
                <w:sz w:val="20"/>
                <w:szCs w:val="20"/>
              </w:rPr>
              <w:t>0,70</w:t>
            </w:r>
          </w:p>
        </w:tc>
      </w:tr>
      <w:tr w:rsidR="002D085A" w:rsidRPr="009050A6" w:rsidTr="002660AB">
        <w:trPr>
          <w:cantSplit/>
          <w:trHeight w:val="525"/>
          <w:tblHeader/>
        </w:trPr>
        <w:tc>
          <w:tcPr>
            <w:tcW w:w="927" w:type="dxa"/>
            <w:tcBorders>
              <w:top w:val="single" w:sz="4" w:space="0" w:color="auto"/>
              <w:left w:val="single" w:sz="4" w:space="0" w:color="auto"/>
              <w:bottom w:val="single" w:sz="4" w:space="0" w:color="auto"/>
              <w:right w:val="single" w:sz="4" w:space="0" w:color="auto"/>
            </w:tcBorders>
          </w:tcPr>
          <w:p w:rsidR="002D085A" w:rsidRPr="009050A6" w:rsidRDefault="002D085A" w:rsidP="00B20E7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241"/>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Pr="009050A6">
              <w:rPr>
                <w:sz w:val="20"/>
                <w:szCs w:val="20"/>
              </w:rPr>
              <w:t xml:space="preserve"> </w:t>
            </w:r>
            <w:r w:rsidR="0077099D" w:rsidRPr="009050A6">
              <w:rPr>
                <w:sz w:val="20"/>
                <w:szCs w:val="20"/>
              </w:rPr>
              <w:t>j)</w:t>
            </w:r>
          </w:p>
        </w:tc>
        <w:tc>
          <w:tcPr>
            <w:tcW w:w="7513" w:type="dxa"/>
            <w:tcBorders>
              <w:top w:val="single" w:sz="4" w:space="0" w:color="auto"/>
              <w:left w:val="single" w:sz="4" w:space="0" w:color="auto"/>
              <w:bottom w:val="single" w:sz="4" w:space="0" w:color="auto"/>
              <w:right w:val="single" w:sz="4" w:space="0" w:color="auto"/>
            </w:tcBorders>
            <w:vAlign w:val="center"/>
          </w:tcPr>
          <w:p w:rsidR="002D085A" w:rsidRPr="009050A6" w:rsidRDefault="002D085A" w:rsidP="00191E34">
            <w:pPr>
              <w:tabs>
                <w:tab w:val="left" w:pos="426"/>
                <w:tab w:val="left" w:pos="8505"/>
                <w:tab w:val="right" w:pos="9072"/>
              </w:tabs>
              <w:jc w:val="both"/>
              <w:rPr>
                <w:b/>
                <w:sz w:val="20"/>
                <w:szCs w:val="20"/>
              </w:rPr>
            </w:pPr>
            <w:r w:rsidRPr="009050A6">
              <w:rPr>
                <w:color w:val="000000"/>
                <w:sz w:val="20"/>
                <w:szCs w:val="20"/>
              </w:rPr>
              <w:t>Kostenfeststellung nach</w:t>
            </w:r>
            <w:r w:rsidR="00191E34">
              <w:rPr>
                <w:color w:val="000000"/>
                <w:sz w:val="20"/>
                <w:szCs w:val="20"/>
              </w:rPr>
              <w:t xml:space="preserve"> DIN 276:2018-12</w:t>
            </w:r>
            <w:r w:rsidRPr="009050A6">
              <w:rPr>
                <w:color w:val="000000"/>
                <w:sz w:val="20"/>
                <w:szCs w:val="20"/>
              </w:rPr>
              <w:t>, mindestens gegliedert in die dritte Ebene der Kostengliederung</w:t>
            </w:r>
          </w:p>
        </w:tc>
        <w:tc>
          <w:tcPr>
            <w:tcW w:w="851" w:type="dxa"/>
            <w:tcBorders>
              <w:top w:val="single" w:sz="4" w:space="0" w:color="auto"/>
              <w:left w:val="single" w:sz="4" w:space="0" w:color="auto"/>
              <w:bottom w:val="single" w:sz="4" w:space="0" w:color="auto"/>
              <w:right w:val="single" w:sz="4" w:space="0" w:color="auto"/>
            </w:tcBorders>
            <w:vAlign w:val="center"/>
          </w:tcPr>
          <w:p w:rsidR="002D085A" w:rsidRPr="009050A6" w:rsidRDefault="0077099D" w:rsidP="00994F36">
            <w:pPr>
              <w:tabs>
                <w:tab w:val="left" w:pos="426"/>
                <w:tab w:val="left" w:pos="8505"/>
                <w:tab w:val="right" w:pos="9072"/>
              </w:tabs>
              <w:ind w:left="584" w:hanging="584"/>
              <w:jc w:val="center"/>
              <w:rPr>
                <w:sz w:val="20"/>
                <w:szCs w:val="20"/>
              </w:rPr>
            </w:pPr>
            <w:r w:rsidRPr="009050A6">
              <w:rPr>
                <w:sz w:val="20"/>
                <w:szCs w:val="20"/>
              </w:rPr>
              <w:t>1,00</w:t>
            </w:r>
          </w:p>
        </w:tc>
        <w:tc>
          <w:tcPr>
            <w:tcW w:w="868" w:type="dxa"/>
            <w:tcBorders>
              <w:top w:val="single" w:sz="4" w:space="0" w:color="auto"/>
              <w:left w:val="single" w:sz="4" w:space="0" w:color="auto"/>
              <w:bottom w:val="single" w:sz="4" w:space="0" w:color="auto"/>
              <w:right w:val="single" w:sz="4" w:space="0" w:color="auto"/>
            </w:tcBorders>
            <w:vAlign w:val="center"/>
          </w:tcPr>
          <w:p w:rsidR="002D085A" w:rsidRPr="009050A6" w:rsidRDefault="0077099D" w:rsidP="00994F36">
            <w:pPr>
              <w:tabs>
                <w:tab w:val="left" w:pos="426"/>
                <w:tab w:val="left" w:pos="8505"/>
                <w:tab w:val="right" w:pos="9072"/>
              </w:tabs>
              <w:ind w:left="584" w:hanging="584"/>
              <w:jc w:val="center"/>
              <w:rPr>
                <w:sz w:val="20"/>
                <w:szCs w:val="20"/>
              </w:rPr>
            </w:pPr>
            <w:r w:rsidRPr="009050A6">
              <w:rPr>
                <w:sz w:val="20"/>
                <w:szCs w:val="20"/>
              </w:rPr>
              <w:t>1,00</w:t>
            </w:r>
          </w:p>
        </w:tc>
      </w:tr>
      <w:tr w:rsidR="007B300B" w:rsidRPr="00F16692" w:rsidTr="002660AB">
        <w:trPr>
          <w:cantSplit/>
          <w:trHeight w:val="802"/>
          <w:tblHeader/>
        </w:trPr>
        <w:tc>
          <w:tcPr>
            <w:tcW w:w="927" w:type="dxa"/>
            <w:tcBorders>
              <w:top w:val="single" w:sz="4" w:space="0" w:color="auto"/>
              <w:left w:val="single" w:sz="4" w:space="0" w:color="auto"/>
              <w:bottom w:val="single" w:sz="4" w:space="0" w:color="auto"/>
              <w:right w:val="single" w:sz="4" w:space="0" w:color="auto"/>
            </w:tcBorders>
          </w:tcPr>
          <w:p w:rsidR="007B300B" w:rsidRPr="009050A6" w:rsidRDefault="007B300B" w:rsidP="00B20E7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8502B2" w:rsidRPr="009050A6">
              <w:rPr>
                <w:sz w:val="20"/>
                <w:szCs w:val="20"/>
              </w:rPr>
              <w:t xml:space="preserve"> </w:t>
            </w:r>
            <w:r w:rsidR="0077099D" w:rsidRPr="009050A6">
              <w:rPr>
                <w:sz w:val="20"/>
                <w:szCs w:val="20"/>
              </w:rPr>
              <w:t>k)</w:t>
            </w:r>
            <w:r w:rsidR="0077099D" w:rsidRPr="009050A6">
              <w:rPr>
                <w:sz w:val="20"/>
                <w:szCs w:val="20"/>
                <w:vertAlign w:val="superscript"/>
              </w:rPr>
              <w:t>8</w:t>
            </w:r>
          </w:p>
        </w:tc>
        <w:tc>
          <w:tcPr>
            <w:tcW w:w="7513" w:type="dxa"/>
            <w:tcBorders>
              <w:top w:val="single" w:sz="4" w:space="0" w:color="auto"/>
              <w:left w:val="single" w:sz="4" w:space="0" w:color="auto"/>
              <w:bottom w:val="single" w:sz="4" w:space="0" w:color="auto"/>
              <w:right w:val="single" w:sz="4" w:space="0" w:color="auto"/>
            </w:tcBorders>
            <w:vAlign w:val="center"/>
          </w:tcPr>
          <w:p w:rsidR="0077099D" w:rsidRPr="009050A6" w:rsidRDefault="00FF193E" w:rsidP="0077099D">
            <w:pPr>
              <w:tabs>
                <w:tab w:val="left" w:pos="426"/>
                <w:tab w:val="left" w:pos="8505"/>
                <w:tab w:val="right" w:pos="9072"/>
              </w:tabs>
              <w:jc w:val="both"/>
              <w:rPr>
                <w:color w:val="000000"/>
                <w:sz w:val="20"/>
                <w:szCs w:val="20"/>
              </w:rPr>
            </w:pPr>
            <w:r w:rsidRPr="009050A6">
              <w:rPr>
                <w:color w:val="000000"/>
                <w:sz w:val="20"/>
                <w:szCs w:val="20"/>
              </w:rPr>
              <w:t>Organisation der Abnahme der Bauleistungen und Feststellung gemäß VOB/B</w:t>
            </w:r>
            <w:r w:rsidR="003F3E0A" w:rsidRPr="009050A6">
              <w:rPr>
                <w:color w:val="000000"/>
                <w:sz w:val="20"/>
                <w:szCs w:val="20"/>
              </w:rPr>
              <w:t xml:space="preserve"> </w:t>
            </w:r>
            <w:r w:rsidR="0077099D" w:rsidRPr="009050A6">
              <w:rPr>
                <w:color w:val="000000"/>
                <w:sz w:val="20"/>
                <w:szCs w:val="20"/>
              </w:rPr>
              <w:t>n</w:t>
            </w:r>
            <w:r w:rsidRPr="009050A6">
              <w:rPr>
                <w:color w:val="000000"/>
                <w:sz w:val="20"/>
                <w:szCs w:val="20"/>
              </w:rPr>
              <w:t>ach Baufortschritt, zeitnah nach Fertigstellung der jeweiligen Leistung, sowie Teilnahme daran</w:t>
            </w:r>
          </w:p>
          <w:p w:rsidR="00F01EE5" w:rsidRPr="009050A6" w:rsidRDefault="00FF193E" w:rsidP="00F01EE5">
            <w:pPr>
              <w:tabs>
                <w:tab w:val="left" w:pos="426"/>
                <w:tab w:val="left" w:pos="8505"/>
                <w:tab w:val="right" w:pos="9072"/>
              </w:tabs>
              <w:jc w:val="both"/>
              <w:rPr>
                <w:color w:val="000000"/>
                <w:sz w:val="20"/>
                <w:szCs w:val="20"/>
              </w:rPr>
            </w:pPr>
            <w:r w:rsidRPr="009050A6">
              <w:rPr>
                <w:color w:val="000000"/>
                <w:sz w:val="20"/>
                <w:szCs w:val="20"/>
              </w:rPr>
              <w:t>Fachtechnisches Feststellen der Abnahmereife der</w:t>
            </w:r>
            <w:r w:rsidR="0077099D" w:rsidRPr="009050A6">
              <w:rPr>
                <w:color w:val="000000"/>
                <w:sz w:val="20"/>
                <w:szCs w:val="20"/>
              </w:rPr>
              <w:t xml:space="preserve"> Leistungen und des Leistungszu</w:t>
            </w:r>
            <w:r w:rsidRPr="009050A6">
              <w:rPr>
                <w:color w:val="000000"/>
                <w:sz w:val="20"/>
                <w:szCs w:val="20"/>
              </w:rPr>
              <w:t>standes unter Mitwirkung anderer an der Planung und Objektüberwachung fachlich Beteiligter, Einholen der erforderlichen Unterlagen, wie z.B. Bedienungsanleitungen, Prüfprotoko</w:t>
            </w:r>
            <w:r w:rsidR="00F01EE5" w:rsidRPr="009050A6">
              <w:rPr>
                <w:color w:val="000000"/>
                <w:sz w:val="20"/>
                <w:szCs w:val="20"/>
              </w:rPr>
              <w:t xml:space="preserve">lle, Übereinstimmungsnachweise </w:t>
            </w:r>
          </w:p>
          <w:p w:rsidR="007B300B" w:rsidRPr="009050A6" w:rsidRDefault="00FF193E" w:rsidP="00C07F85">
            <w:pPr>
              <w:tabs>
                <w:tab w:val="left" w:pos="426"/>
                <w:tab w:val="left" w:pos="8505"/>
                <w:tab w:val="right" w:pos="9072"/>
              </w:tabs>
              <w:jc w:val="both"/>
              <w:rPr>
                <w:color w:val="000000"/>
                <w:sz w:val="20"/>
                <w:szCs w:val="20"/>
              </w:rPr>
            </w:pPr>
            <w:r w:rsidRPr="009050A6">
              <w:rPr>
                <w:color w:val="000000"/>
                <w:sz w:val="20"/>
                <w:szCs w:val="20"/>
              </w:rPr>
              <w:t>Feststellung von Mängeln,</w:t>
            </w:r>
            <w:r w:rsidRPr="009050A6" w:rsidDel="000D55E6">
              <w:rPr>
                <w:color w:val="000000"/>
                <w:sz w:val="20"/>
                <w:szCs w:val="20"/>
              </w:rPr>
              <w:t xml:space="preserve"> </w:t>
            </w:r>
            <w:r w:rsidRPr="009050A6">
              <w:rPr>
                <w:color w:val="000000"/>
                <w:sz w:val="20"/>
                <w:szCs w:val="20"/>
              </w:rPr>
              <w:t>Abnahmeempfehlung für den Auftraggeber, Erstellen der Abnahmeprotokolle gemäß VHB</w:t>
            </w:r>
            <w:r w:rsidR="0050300D" w:rsidRPr="009050A6">
              <w:rPr>
                <w:color w:val="000000"/>
                <w:sz w:val="20"/>
                <w:szCs w:val="20"/>
              </w:rPr>
              <w:t xml:space="preserve"> Bayern</w:t>
            </w:r>
            <w:r w:rsidR="00740A3F" w:rsidRPr="009050A6">
              <w:rPr>
                <w:color w:val="000000"/>
                <w:sz w:val="20"/>
                <w:szCs w:val="20"/>
              </w:rPr>
              <w:t xml:space="preserve"> </w:t>
            </w:r>
            <w:r w:rsidRPr="009050A6">
              <w:rPr>
                <w:color w:val="000000"/>
                <w:sz w:val="20"/>
                <w:szCs w:val="20"/>
              </w:rPr>
              <w:t>sowie der sonstigen Feststellungs</w:t>
            </w:r>
            <w:r w:rsidR="00C07F85" w:rsidRPr="009050A6">
              <w:rPr>
                <w:color w:val="000000"/>
                <w:sz w:val="20"/>
                <w:szCs w:val="20"/>
              </w:rPr>
              <w:t>nie</w:t>
            </w:r>
            <w:r w:rsidRPr="009050A6">
              <w:rPr>
                <w:color w:val="000000"/>
                <w:sz w:val="20"/>
                <w:szCs w:val="20"/>
              </w:rPr>
              <w:t>derschriften</w:t>
            </w:r>
          </w:p>
        </w:tc>
        <w:tc>
          <w:tcPr>
            <w:tcW w:w="851" w:type="dxa"/>
            <w:tcBorders>
              <w:top w:val="single" w:sz="4" w:space="0" w:color="auto"/>
              <w:left w:val="single" w:sz="4" w:space="0" w:color="auto"/>
              <w:bottom w:val="single" w:sz="4" w:space="0" w:color="auto"/>
              <w:right w:val="single" w:sz="4" w:space="0" w:color="auto"/>
            </w:tcBorders>
            <w:vAlign w:val="center"/>
          </w:tcPr>
          <w:p w:rsidR="007B300B" w:rsidRPr="009050A6" w:rsidRDefault="0077099D" w:rsidP="00096DD4">
            <w:pPr>
              <w:tabs>
                <w:tab w:val="left" w:pos="426"/>
                <w:tab w:val="left" w:pos="8505"/>
                <w:tab w:val="right" w:pos="9072"/>
              </w:tabs>
              <w:ind w:left="584" w:hanging="584"/>
              <w:jc w:val="center"/>
              <w:rPr>
                <w:sz w:val="20"/>
                <w:szCs w:val="20"/>
              </w:rPr>
            </w:pPr>
            <w:r w:rsidRPr="009050A6">
              <w:rPr>
                <w:sz w:val="20"/>
                <w:szCs w:val="20"/>
              </w:rPr>
              <w:t>1,00</w:t>
            </w:r>
          </w:p>
        </w:tc>
        <w:tc>
          <w:tcPr>
            <w:tcW w:w="868" w:type="dxa"/>
            <w:tcBorders>
              <w:top w:val="single" w:sz="4" w:space="0" w:color="auto"/>
              <w:left w:val="single" w:sz="4" w:space="0" w:color="auto"/>
              <w:bottom w:val="single" w:sz="4" w:space="0" w:color="auto"/>
              <w:right w:val="single" w:sz="4" w:space="0" w:color="auto"/>
            </w:tcBorders>
            <w:vAlign w:val="center"/>
          </w:tcPr>
          <w:p w:rsidR="007B300B" w:rsidRPr="00F16692" w:rsidRDefault="0077099D" w:rsidP="00096DD4">
            <w:pPr>
              <w:tabs>
                <w:tab w:val="left" w:pos="426"/>
                <w:tab w:val="left" w:pos="8505"/>
                <w:tab w:val="right" w:pos="9072"/>
              </w:tabs>
              <w:ind w:left="584" w:hanging="584"/>
              <w:jc w:val="center"/>
              <w:rPr>
                <w:sz w:val="20"/>
                <w:szCs w:val="20"/>
              </w:rPr>
            </w:pPr>
            <w:r w:rsidRPr="009050A6">
              <w:rPr>
                <w:sz w:val="20"/>
                <w:szCs w:val="20"/>
              </w:rPr>
              <w:t>1,00</w:t>
            </w:r>
          </w:p>
        </w:tc>
      </w:tr>
      <w:bookmarkStart w:id="27" w:name="Kontrollkästchen314"/>
      <w:tr w:rsidR="00311474" w:rsidRPr="00F16692"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vAlign w:val="center"/>
          </w:tcPr>
          <w:p w:rsidR="00311474" w:rsidRPr="00F16692" w:rsidRDefault="00311474" w:rsidP="00B20E7E">
            <w:pPr>
              <w:tabs>
                <w:tab w:val="left" w:pos="426"/>
                <w:tab w:val="left" w:pos="8505"/>
                <w:tab w:val="right" w:pos="9072"/>
              </w:tabs>
              <w:spacing w:before="60" w:after="60"/>
              <w:rPr>
                <w:sz w:val="20"/>
                <w:szCs w:val="20"/>
              </w:rPr>
            </w:pPr>
            <w:r w:rsidRPr="00F16692">
              <w:rPr>
                <w:sz w:val="20"/>
                <w:szCs w:val="20"/>
              </w:rPr>
              <w:fldChar w:fldCharType="begin">
                <w:ffData>
                  <w:name w:val="Kontrollkästchen314"/>
                  <w:enabled/>
                  <w:calcOnExit w:val="0"/>
                  <w:checkBox>
                    <w:sizeAuto/>
                    <w:default w:val="0"/>
                  </w:checkBox>
                </w:ffData>
              </w:fldChar>
            </w:r>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27"/>
            <w:r w:rsidR="0077099D" w:rsidRPr="00F16692">
              <w:rPr>
                <w:sz w:val="20"/>
                <w:szCs w:val="20"/>
              </w:rPr>
              <w:t xml:space="preserve"> l)</w:t>
            </w:r>
            <w:r w:rsidR="0077099D" w:rsidRPr="00F16692">
              <w:rPr>
                <w:sz w:val="20"/>
                <w:szCs w:val="20"/>
                <w:vertAlign w:val="superscript"/>
              </w:rPr>
              <w:t>9</w:t>
            </w:r>
          </w:p>
        </w:tc>
        <w:tc>
          <w:tcPr>
            <w:tcW w:w="7513" w:type="dxa"/>
            <w:tcBorders>
              <w:top w:val="single" w:sz="4" w:space="0" w:color="auto"/>
              <w:left w:val="single" w:sz="4" w:space="0" w:color="auto"/>
              <w:bottom w:val="single" w:sz="4" w:space="0" w:color="auto"/>
              <w:right w:val="single" w:sz="4" w:space="0" w:color="auto"/>
            </w:tcBorders>
            <w:vAlign w:val="center"/>
          </w:tcPr>
          <w:p w:rsidR="00311474" w:rsidRPr="00F16692" w:rsidRDefault="00C26468" w:rsidP="0077099D">
            <w:pPr>
              <w:tabs>
                <w:tab w:val="left" w:pos="426"/>
                <w:tab w:val="left" w:pos="8505"/>
                <w:tab w:val="right" w:pos="9072"/>
              </w:tabs>
              <w:jc w:val="both"/>
              <w:rPr>
                <w:sz w:val="20"/>
                <w:szCs w:val="20"/>
              </w:rPr>
            </w:pPr>
            <w:r w:rsidRPr="00F16692">
              <w:rPr>
                <w:color w:val="000000"/>
                <w:sz w:val="20"/>
                <w:szCs w:val="20"/>
              </w:rPr>
              <w:t>Antrag auf öffentlich-rechtliche Abnahmen und Teilnahme daran</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F16692" w:rsidRDefault="0077099D" w:rsidP="00416440">
            <w:pPr>
              <w:tabs>
                <w:tab w:val="left" w:pos="426"/>
                <w:tab w:val="left" w:pos="8505"/>
                <w:tab w:val="right" w:pos="9072"/>
              </w:tabs>
              <w:ind w:left="584" w:hanging="584"/>
              <w:jc w:val="center"/>
              <w:rPr>
                <w:sz w:val="20"/>
                <w:szCs w:val="20"/>
              </w:rPr>
            </w:pPr>
            <w:r w:rsidRPr="00F16692">
              <w:rPr>
                <w:sz w:val="20"/>
                <w:szCs w:val="20"/>
              </w:rPr>
              <w:t>0,05</w:t>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F16692" w:rsidRDefault="0077099D" w:rsidP="00416440">
            <w:pPr>
              <w:tabs>
                <w:tab w:val="left" w:pos="426"/>
                <w:tab w:val="left" w:pos="8505"/>
                <w:tab w:val="right" w:pos="9072"/>
              </w:tabs>
              <w:ind w:left="584" w:hanging="584"/>
              <w:jc w:val="center"/>
              <w:rPr>
                <w:sz w:val="20"/>
                <w:szCs w:val="20"/>
              </w:rPr>
            </w:pPr>
            <w:r w:rsidRPr="00F16692">
              <w:rPr>
                <w:sz w:val="20"/>
                <w:szCs w:val="20"/>
              </w:rPr>
              <w:t>0.05</w:t>
            </w:r>
          </w:p>
        </w:tc>
      </w:tr>
      <w:tr w:rsidR="001D3D73" w:rsidRPr="009050A6" w:rsidTr="002660AB">
        <w:trPr>
          <w:cantSplit/>
          <w:trHeight w:val="748"/>
          <w:tblHeader/>
        </w:trPr>
        <w:tc>
          <w:tcPr>
            <w:tcW w:w="927" w:type="dxa"/>
            <w:tcBorders>
              <w:top w:val="single" w:sz="4" w:space="0" w:color="auto"/>
              <w:left w:val="single" w:sz="4" w:space="0" w:color="auto"/>
              <w:bottom w:val="single" w:sz="4" w:space="0" w:color="auto"/>
              <w:right w:val="single" w:sz="4" w:space="0" w:color="auto"/>
            </w:tcBorders>
          </w:tcPr>
          <w:p w:rsidR="001D3D73" w:rsidRPr="009050A6" w:rsidRDefault="001D3D73" w:rsidP="00B20E7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241"/>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Pr="009050A6">
              <w:rPr>
                <w:sz w:val="20"/>
                <w:szCs w:val="20"/>
              </w:rPr>
              <w:t xml:space="preserve"> </w:t>
            </w:r>
            <w:r w:rsidR="0077099D" w:rsidRPr="009050A6">
              <w:rPr>
                <w:sz w:val="20"/>
                <w:szCs w:val="20"/>
              </w:rPr>
              <w:t>m)</w:t>
            </w:r>
          </w:p>
        </w:tc>
        <w:tc>
          <w:tcPr>
            <w:tcW w:w="7513" w:type="dxa"/>
            <w:tcBorders>
              <w:top w:val="single" w:sz="4" w:space="0" w:color="auto"/>
              <w:left w:val="single" w:sz="4" w:space="0" w:color="auto"/>
              <w:bottom w:val="single" w:sz="4" w:space="0" w:color="auto"/>
              <w:right w:val="single" w:sz="4" w:space="0" w:color="auto"/>
            </w:tcBorders>
            <w:vAlign w:val="center"/>
          </w:tcPr>
          <w:p w:rsidR="001D3D73" w:rsidRPr="009050A6" w:rsidRDefault="001D3D73" w:rsidP="00F01EE5">
            <w:pPr>
              <w:tabs>
                <w:tab w:val="left" w:pos="426"/>
                <w:tab w:val="left" w:pos="8505"/>
                <w:tab w:val="right" w:pos="9072"/>
              </w:tabs>
              <w:jc w:val="both"/>
              <w:rPr>
                <w:color w:val="000000"/>
                <w:sz w:val="20"/>
                <w:szCs w:val="20"/>
              </w:rPr>
            </w:pPr>
            <w:r w:rsidRPr="009050A6">
              <w:rPr>
                <w:color w:val="000000"/>
                <w:sz w:val="20"/>
                <w:szCs w:val="20"/>
              </w:rPr>
              <w:t>Systematische Zusammenstellung der Dokumentation, zeichnerischen Darstellungen</w:t>
            </w:r>
            <w:r w:rsidR="0077099D" w:rsidRPr="009050A6">
              <w:rPr>
                <w:color w:val="000000"/>
                <w:sz w:val="20"/>
                <w:szCs w:val="20"/>
              </w:rPr>
              <w:t xml:space="preserve"> </w:t>
            </w:r>
            <w:r w:rsidR="00740A3F" w:rsidRPr="009050A6">
              <w:rPr>
                <w:color w:val="000000"/>
                <w:sz w:val="20"/>
                <w:szCs w:val="20"/>
              </w:rPr>
              <w:t xml:space="preserve">(letzter Stand der Ausführungs- und Detailpläne) </w:t>
            </w:r>
            <w:r w:rsidR="002660AB" w:rsidRPr="009050A6">
              <w:rPr>
                <w:color w:val="000000"/>
                <w:sz w:val="20"/>
                <w:szCs w:val="20"/>
              </w:rPr>
              <w:t xml:space="preserve">in </w:t>
            </w:r>
            <w:r w:rsidR="00984CB7" w:rsidRPr="009050A6">
              <w:rPr>
                <w:sz w:val="20"/>
                <w:szCs w:val="20"/>
              </w:rPr>
              <w:t>zwei</w:t>
            </w:r>
            <w:r w:rsidR="002660AB" w:rsidRPr="009050A6">
              <w:rPr>
                <w:color w:val="000000"/>
                <w:sz w:val="20"/>
                <w:szCs w:val="20"/>
              </w:rPr>
              <w:t xml:space="preserve">facher Ausfertigung </w:t>
            </w:r>
            <w:r w:rsidR="0050300D" w:rsidRPr="009050A6">
              <w:rPr>
                <w:color w:val="000000"/>
                <w:sz w:val="20"/>
                <w:szCs w:val="20"/>
              </w:rPr>
              <w:t xml:space="preserve">in Papier </w:t>
            </w:r>
            <w:r w:rsidRPr="009050A6">
              <w:rPr>
                <w:color w:val="000000"/>
                <w:sz w:val="20"/>
                <w:szCs w:val="20"/>
              </w:rPr>
              <w:t xml:space="preserve">und </w:t>
            </w:r>
            <w:r w:rsidR="002660AB" w:rsidRPr="009050A6">
              <w:rPr>
                <w:color w:val="000000"/>
                <w:sz w:val="20"/>
                <w:szCs w:val="20"/>
              </w:rPr>
              <w:t xml:space="preserve">digital und rechnerischen </w:t>
            </w:r>
            <w:r w:rsidRPr="009050A6">
              <w:rPr>
                <w:color w:val="000000"/>
                <w:sz w:val="20"/>
                <w:szCs w:val="20"/>
              </w:rPr>
              <w:t xml:space="preserve">Ergebnisse </w:t>
            </w:r>
            <w:r w:rsidR="002660AB" w:rsidRPr="009050A6">
              <w:rPr>
                <w:color w:val="000000"/>
                <w:sz w:val="20"/>
                <w:szCs w:val="20"/>
              </w:rPr>
              <w:t xml:space="preserve">(Kosten, Flächen, Rauminhalte) </w:t>
            </w:r>
            <w:r w:rsidRPr="009050A6">
              <w:rPr>
                <w:color w:val="000000"/>
                <w:sz w:val="20"/>
                <w:szCs w:val="20"/>
              </w:rPr>
              <w:t>des Objekts</w:t>
            </w:r>
            <w:r w:rsidR="0050300D" w:rsidRPr="009050A6">
              <w:rPr>
                <w:color w:val="000000"/>
                <w:sz w:val="20"/>
                <w:szCs w:val="20"/>
              </w:rPr>
              <w:t xml:space="preserve"> unter Verwendung des RLBau Musters Objektbogen </w:t>
            </w:r>
          </w:p>
        </w:tc>
        <w:tc>
          <w:tcPr>
            <w:tcW w:w="851" w:type="dxa"/>
            <w:tcBorders>
              <w:top w:val="single" w:sz="4" w:space="0" w:color="auto"/>
              <w:left w:val="single" w:sz="4" w:space="0" w:color="auto"/>
              <w:bottom w:val="single" w:sz="4" w:space="0" w:color="auto"/>
              <w:right w:val="single" w:sz="4" w:space="0" w:color="auto"/>
            </w:tcBorders>
            <w:vAlign w:val="center"/>
          </w:tcPr>
          <w:p w:rsidR="001D3D73" w:rsidRPr="009050A6" w:rsidRDefault="002660AB" w:rsidP="00994F36">
            <w:pPr>
              <w:tabs>
                <w:tab w:val="left" w:pos="426"/>
                <w:tab w:val="left" w:pos="8505"/>
                <w:tab w:val="right" w:pos="9072"/>
              </w:tabs>
              <w:ind w:left="584" w:hanging="584"/>
              <w:jc w:val="center"/>
              <w:rPr>
                <w:sz w:val="20"/>
                <w:szCs w:val="20"/>
              </w:rPr>
            </w:pPr>
            <w:r w:rsidRPr="009050A6">
              <w:rPr>
                <w:sz w:val="20"/>
                <w:szCs w:val="20"/>
              </w:rPr>
              <w:t>0,25</w:t>
            </w:r>
          </w:p>
        </w:tc>
        <w:tc>
          <w:tcPr>
            <w:tcW w:w="868" w:type="dxa"/>
            <w:tcBorders>
              <w:top w:val="single" w:sz="4" w:space="0" w:color="auto"/>
              <w:left w:val="single" w:sz="4" w:space="0" w:color="auto"/>
              <w:bottom w:val="single" w:sz="4" w:space="0" w:color="auto"/>
              <w:right w:val="single" w:sz="4" w:space="0" w:color="auto"/>
            </w:tcBorders>
            <w:vAlign w:val="center"/>
          </w:tcPr>
          <w:p w:rsidR="001D3D73" w:rsidRPr="009050A6" w:rsidRDefault="002660AB" w:rsidP="00994F36">
            <w:pPr>
              <w:tabs>
                <w:tab w:val="left" w:pos="426"/>
                <w:tab w:val="left" w:pos="8505"/>
                <w:tab w:val="right" w:pos="9072"/>
              </w:tabs>
              <w:ind w:left="584" w:hanging="584"/>
              <w:jc w:val="center"/>
              <w:rPr>
                <w:sz w:val="20"/>
                <w:szCs w:val="20"/>
              </w:rPr>
            </w:pPr>
            <w:r w:rsidRPr="009050A6">
              <w:rPr>
                <w:sz w:val="20"/>
                <w:szCs w:val="20"/>
              </w:rPr>
              <w:t>0,25</w:t>
            </w:r>
          </w:p>
        </w:tc>
      </w:tr>
      <w:tr w:rsidR="007B300B"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7B300B" w:rsidRPr="009050A6" w:rsidRDefault="007B300B" w:rsidP="002660AB">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353"/>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8502B2" w:rsidRPr="009050A6">
              <w:rPr>
                <w:sz w:val="20"/>
                <w:szCs w:val="20"/>
              </w:rPr>
              <w:t xml:space="preserve"> </w:t>
            </w:r>
            <w:r w:rsidR="002660AB" w:rsidRPr="009050A6">
              <w:rPr>
                <w:sz w:val="20"/>
                <w:szCs w:val="20"/>
              </w:rPr>
              <w:t>n)</w:t>
            </w:r>
            <w:r w:rsidR="002660AB" w:rsidRPr="009050A6">
              <w:rPr>
                <w:sz w:val="20"/>
                <w:szCs w:val="20"/>
                <w:vertAlign w:val="superscript"/>
              </w:rPr>
              <w:t>10</w:t>
            </w:r>
          </w:p>
        </w:tc>
        <w:tc>
          <w:tcPr>
            <w:tcW w:w="7513" w:type="dxa"/>
            <w:tcBorders>
              <w:top w:val="single" w:sz="4" w:space="0" w:color="auto"/>
              <w:left w:val="single" w:sz="4" w:space="0" w:color="auto"/>
              <w:bottom w:val="single" w:sz="4" w:space="0" w:color="auto"/>
              <w:right w:val="single" w:sz="4" w:space="0" w:color="auto"/>
            </w:tcBorders>
            <w:vAlign w:val="center"/>
          </w:tcPr>
          <w:p w:rsidR="007B300B" w:rsidRPr="009050A6" w:rsidRDefault="002660AB" w:rsidP="001C1E58">
            <w:pPr>
              <w:tabs>
                <w:tab w:val="left" w:pos="426"/>
                <w:tab w:val="left" w:pos="8505"/>
                <w:tab w:val="right" w:pos="9072"/>
              </w:tabs>
              <w:jc w:val="both"/>
              <w:rPr>
                <w:color w:val="000000"/>
                <w:sz w:val="20"/>
                <w:szCs w:val="20"/>
              </w:rPr>
            </w:pPr>
            <w:r w:rsidRPr="009050A6">
              <w:rPr>
                <w:color w:val="000000"/>
                <w:sz w:val="20"/>
                <w:szCs w:val="20"/>
              </w:rPr>
              <w:t>Mitwirken bei der Ü</w:t>
            </w:r>
            <w:r w:rsidR="007B300B" w:rsidRPr="009050A6">
              <w:rPr>
                <w:color w:val="000000"/>
                <w:sz w:val="20"/>
                <w:szCs w:val="20"/>
              </w:rPr>
              <w:t xml:space="preserve">bergabe des Objekts </w:t>
            </w:r>
            <w:r w:rsidRPr="009050A6">
              <w:rPr>
                <w:color w:val="000000"/>
                <w:sz w:val="20"/>
                <w:szCs w:val="20"/>
              </w:rPr>
              <w:t xml:space="preserve">gemäß Abschnitt </w:t>
            </w:r>
            <w:r w:rsidR="00F01EE5" w:rsidRPr="009050A6">
              <w:rPr>
                <w:color w:val="000000"/>
                <w:sz w:val="20"/>
                <w:szCs w:val="20"/>
              </w:rPr>
              <w:t>F</w:t>
            </w:r>
            <w:r w:rsidRPr="009050A6">
              <w:rPr>
                <w:color w:val="000000"/>
                <w:sz w:val="20"/>
                <w:szCs w:val="20"/>
              </w:rPr>
              <w:t xml:space="preserve"> R</w:t>
            </w:r>
            <w:r w:rsidR="00F01EE5" w:rsidRPr="009050A6">
              <w:rPr>
                <w:color w:val="000000"/>
                <w:sz w:val="20"/>
                <w:szCs w:val="20"/>
              </w:rPr>
              <w:t>L</w:t>
            </w:r>
            <w:r w:rsidRPr="009050A6">
              <w:rPr>
                <w:color w:val="000000"/>
                <w:sz w:val="20"/>
                <w:szCs w:val="20"/>
              </w:rPr>
              <w:t>Bau</w:t>
            </w:r>
            <w:r w:rsidR="00F01EE5" w:rsidRPr="009050A6">
              <w:rPr>
                <w:color w:val="000000"/>
                <w:sz w:val="20"/>
                <w:szCs w:val="20"/>
              </w:rPr>
              <w:t xml:space="preserve"> </w:t>
            </w:r>
            <w:r w:rsidRPr="009050A6">
              <w:rPr>
                <w:color w:val="000000"/>
                <w:sz w:val="20"/>
                <w:szCs w:val="20"/>
              </w:rPr>
              <w:t>einschließlich Zusammenstellen und Übergeben der dafür erforderlichen Unterlagen</w:t>
            </w:r>
            <w:r w:rsidR="0050300D" w:rsidRPr="009050A6">
              <w:rPr>
                <w:color w:val="000000"/>
                <w:sz w:val="20"/>
                <w:szCs w:val="20"/>
              </w:rPr>
              <w:t xml:space="preserve"> (unter Verwendung des RLBau Musters Übergabe)</w:t>
            </w:r>
          </w:p>
        </w:tc>
        <w:tc>
          <w:tcPr>
            <w:tcW w:w="851" w:type="dxa"/>
            <w:tcBorders>
              <w:top w:val="single" w:sz="4" w:space="0" w:color="auto"/>
              <w:left w:val="single" w:sz="4" w:space="0" w:color="auto"/>
              <w:bottom w:val="single" w:sz="4" w:space="0" w:color="auto"/>
              <w:right w:val="single" w:sz="4" w:space="0" w:color="auto"/>
            </w:tcBorders>
            <w:vAlign w:val="center"/>
          </w:tcPr>
          <w:p w:rsidR="007B300B" w:rsidRPr="009050A6" w:rsidRDefault="002660AB" w:rsidP="00096DD4">
            <w:pPr>
              <w:tabs>
                <w:tab w:val="left" w:pos="426"/>
                <w:tab w:val="left" w:pos="8505"/>
                <w:tab w:val="right" w:pos="9072"/>
              </w:tabs>
              <w:ind w:left="584" w:hanging="584"/>
              <w:jc w:val="center"/>
              <w:rPr>
                <w:sz w:val="20"/>
                <w:szCs w:val="20"/>
              </w:rPr>
            </w:pPr>
            <w:r w:rsidRPr="009050A6">
              <w:rPr>
                <w:sz w:val="20"/>
                <w:szCs w:val="20"/>
              </w:rPr>
              <w:t>0,15</w:t>
            </w:r>
          </w:p>
        </w:tc>
        <w:tc>
          <w:tcPr>
            <w:tcW w:w="868" w:type="dxa"/>
            <w:tcBorders>
              <w:top w:val="single" w:sz="4" w:space="0" w:color="auto"/>
              <w:left w:val="single" w:sz="4" w:space="0" w:color="auto"/>
              <w:bottom w:val="single" w:sz="4" w:space="0" w:color="auto"/>
              <w:right w:val="single" w:sz="4" w:space="0" w:color="auto"/>
            </w:tcBorders>
            <w:vAlign w:val="center"/>
          </w:tcPr>
          <w:p w:rsidR="007B300B" w:rsidRPr="009050A6" w:rsidRDefault="002660AB" w:rsidP="00096DD4">
            <w:pPr>
              <w:tabs>
                <w:tab w:val="left" w:pos="426"/>
                <w:tab w:val="left" w:pos="8505"/>
                <w:tab w:val="right" w:pos="9072"/>
              </w:tabs>
              <w:ind w:left="584" w:hanging="584"/>
              <w:jc w:val="center"/>
              <w:rPr>
                <w:sz w:val="20"/>
                <w:szCs w:val="20"/>
              </w:rPr>
            </w:pPr>
            <w:r w:rsidRPr="009050A6">
              <w:rPr>
                <w:sz w:val="20"/>
                <w:szCs w:val="20"/>
              </w:rPr>
              <w:t>0,15</w:t>
            </w:r>
          </w:p>
        </w:tc>
      </w:tr>
      <w:tr w:rsidR="00C26468"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C26468" w:rsidRPr="009050A6" w:rsidRDefault="00C26468"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354"/>
                  <w:enabled/>
                  <w:calcOnExit w:val="0"/>
                  <w:checkBox>
                    <w:sizeAuto/>
                    <w:default w:val="0"/>
                  </w:checkBox>
                </w:ffData>
              </w:fldChar>
            </w:r>
            <w:bookmarkStart w:id="28" w:name="Kontrollkästchen354"/>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bookmarkEnd w:id="28"/>
            <w:r w:rsidR="002660AB" w:rsidRPr="009050A6">
              <w:rPr>
                <w:sz w:val="20"/>
                <w:szCs w:val="20"/>
              </w:rPr>
              <w:t xml:space="preserve"> o)</w:t>
            </w:r>
          </w:p>
        </w:tc>
        <w:tc>
          <w:tcPr>
            <w:tcW w:w="7513" w:type="dxa"/>
            <w:tcBorders>
              <w:top w:val="single" w:sz="4" w:space="0" w:color="auto"/>
              <w:left w:val="single" w:sz="4" w:space="0" w:color="auto"/>
              <w:bottom w:val="single" w:sz="4" w:space="0" w:color="auto"/>
              <w:right w:val="single" w:sz="4" w:space="0" w:color="auto"/>
            </w:tcBorders>
            <w:vAlign w:val="center"/>
          </w:tcPr>
          <w:p w:rsidR="00C26468" w:rsidRPr="009050A6" w:rsidRDefault="00C26468" w:rsidP="0077099D">
            <w:pPr>
              <w:tabs>
                <w:tab w:val="left" w:pos="426"/>
                <w:tab w:val="left" w:pos="8505"/>
                <w:tab w:val="right" w:pos="9072"/>
              </w:tabs>
              <w:jc w:val="both"/>
              <w:rPr>
                <w:color w:val="000000"/>
                <w:sz w:val="20"/>
                <w:szCs w:val="20"/>
              </w:rPr>
            </w:pPr>
            <w:r w:rsidRPr="009050A6">
              <w:rPr>
                <w:color w:val="000000"/>
                <w:sz w:val="20"/>
                <w:szCs w:val="20"/>
              </w:rPr>
              <w:t>Auflisten der Verjährungsfristen für Mängelansprüche</w:t>
            </w:r>
          </w:p>
        </w:tc>
        <w:tc>
          <w:tcPr>
            <w:tcW w:w="851" w:type="dxa"/>
            <w:tcBorders>
              <w:top w:val="single" w:sz="4" w:space="0" w:color="auto"/>
              <w:left w:val="single" w:sz="4" w:space="0" w:color="auto"/>
              <w:bottom w:val="single" w:sz="4" w:space="0" w:color="auto"/>
              <w:right w:val="single" w:sz="4" w:space="0" w:color="auto"/>
            </w:tcBorders>
            <w:vAlign w:val="center"/>
          </w:tcPr>
          <w:p w:rsidR="00C26468" w:rsidRPr="009050A6" w:rsidRDefault="002660AB" w:rsidP="005724DC">
            <w:pPr>
              <w:tabs>
                <w:tab w:val="left" w:pos="426"/>
                <w:tab w:val="left" w:pos="8505"/>
                <w:tab w:val="right" w:pos="9072"/>
              </w:tabs>
              <w:ind w:left="584" w:hanging="584"/>
              <w:jc w:val="center"/>
              <w:rPr>
                <w:sz w:val="20"/>
                <w:szCs w:val="20"/>
              </w:rPr>
            </w:pPr>
            <w:r w:rsidRPr="009050A6">
              <w:rPr>
                <w:sz w:val="20"/>
                <w:szCs w:val="20"/>
              </w:rPr>
              <w:t>0,10</w:t>
            </w:r>
          </w:p>
        </w:tc>
        <w:tc>
          <w:tcPr>
            <w:tcW w:w="868" w:type="dxa"/>
            <w:tcBorders>
              <w:top w:val="single" w:sz="4" w:space="0" w:color="auto"/>
              <w:left w:val="single" w:sz="4" w:space="0" w:color="auto"/>
              <w:bottom w:val="single" w:sz="4" w:space="0" w:color="auto"/>
              <w:right w:val="single" w:sz="4" w:space="0" w:color="auto"/>
            </w:tcBorders>
            <w:vAlign w:val="center"/>
          </w:tcPr>
          <w:p w:rsidR="00C26468" w:rsidRPr="009050A6" w:rsidRDefault="002660AB" w:rsidP="005724DC">
            <w:pPr>
              <w:tabs>
                <w:tab w:val="left" w:pos="426"/>
                <w:tab w:val="left" w:pos="8505"/>
                <w:tab w:val="right" w:pos="9072"/>
              </w:tabs>
              <w:ind w:left="584" w:hanging="584"/>
              <w:jc w:val="center"/>
              <w:rPr>
                <w:sz w:val="20"/>
                <w:szCs w:val="20"/>
              </w:rPr>
            </w:pPr>
            <w:r w:rsidRPr="009050A6">
              <w:rPr>
                <w:sz w:val="20"/>
                <w:szCs w:val="20"/>
              </w:rPr>
              <w:t>0,10</w:t>
            </w:r>
          </w:p>
        </w:tc>
      </w:tr>
      <w:tr w:rsidR="00311474"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11474" w:rsidRPr="009050A6" w:rsidRDefault="00311474"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242"/>
                  <w:enabled/>
                  <w:calcOnExit w:val="0"/>
                  <w:checkBox>
                    <w:sizeAuto/>
                    <w:default w:val="0"/>
                  </w:checkBox>
                </w:ffData>
              </w:fldChar>
            </w:r>
            <w:r w:rsidRPr="009050A6">
              <w:rPr>
                <w:sz w:val="20"/>
                <w:szCs w:val="20"/>
              </w:rPr>
              <w:instrText xml:space="preserve"> FORMCHECKBOX </w:instrText>
            </w:r>
            <w:r w:rsidR="00665D2F">
              <w:rPr>
                <w:sz w:val="20"/>
                <w:szCs w:val="20"/>
              </w:rPr>
            </w:r>
            <w:r w:rsidR="00665D2F">
              <w:rPr>
                <w:sz w:val="20"/>
                <w:szCs w:val="20"/>
              </w:rPr>
              <w:fldChar w:fldCharType="separate"/>
            </w:r>
            <w:r w:rsidRPr="009050A6">
              <w:rPr>
                <w:sz w:val="20"/>
                <w:szCs w:val="20"/>
              </w:rPr>
              <w:fldChar w:fldCharType="end"/>
            </w:r>
            <w:r w:rsidR="002660AB" w:rsidRPr="009050A6">
              <w:rPr>
                <w:sz w:val="20"/>
                <w:szCs w:val="20"/>
              </w:rPr>
              <w:t xml:space="preserve"> p)</w:t>
            </w:r>
          </w:p>
        </w:tc>
        <w:tc>
          <w:tcPr>
            <w:tcW w:w="7513" w:type="dxa"/>
            <w:tcBorders>
              <w:top w:val="single" w:sz="4" w:space="0" w:color="auto"/>
              <w:left w:val="single" w:sz="4" w:space="0" w:color="auto"/>
              <w:bottom w:val="single" w:sz="4" w:space="0" w:color="auto"/>
              <w:right w:val="single" w:sz="4" w:space="0" w:color="auto"/>
            </w:tcBorders>
            <w:vAlign w:val="center"/>
          </w:tcPr>
          <w:p w:rsidR="00311474" w:rsidRPr="009050A6" w:rsidRDefault="00C26468" w:rsidP="0077099D">
            <w:pPr>
              <w:tabs>
                <w:tab w:val="left" w:pos="426"/>
                <w:tab w:val="left" w:pos="8505"/>
                <w:tab w:val="right" w:pos="9072"/>
              </w:tabs>
              <w:jc w:val="both"/>
              <w:rPr>
                <w:b/>
                <w:sz w:val="20"/>
                <w:szCs w:val="20"/>
              </w:rPr>
            </w:pPr>
            <w:r w:rsidRPr="009050A6">
              <w:rPr>
                <w:color w:val="000000"/>
                <w:sz w:val="20"/>
                <w:szCs w:val="20"/>
              </w:rPr>
              <w:t>Überwachen der Beseitigung der bei der Abnahme festgestellten Mängel</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9050A6" w:rsidRDefault="002660AB" w:rsidP="00416440">
            <w:pPr>
              <w:tabs>
                <w:tab w:val="left" w:pos="426"/>
                <w:tab w:val="left" w:pos="8505"/>
                <w:tab w:val="right" w:pos="9072"/>
              </w:tabs>
              <w:ind w:left="584" w:hanging="584"/>
              <w:jc w:val="center"/>
              <w:rPr>
                <w:sz w:val="20"/>
                <w:szCs w:val="20"/>
              </w:rPr>
            </w:pPr>
            <w:r w:rsidRPr="009050A6">
              <w:rPr>
                <w:sz w:val="20"/>
                <w:szCs w:val="20"/>
              </w:rPr>
              <w:t>1,00</w:t>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9050A6" w:rsidRDefault="002660AB" w:rsidP="00416440">
            <w:pPr>
              <w:tabs>
                <w:tab w:val="left" w:pos="426"/>
                <w:tab w:val="left" w:pos="8505"/>
                <w:tab w:val="right" w:pos="9072"/>
              </w:tabs>
              <w:ind w:left="584" w:hanging="584"/>
              <w:jc w:val="center"/>
              <w:rPr>
                <w:sz w:val="20"/>
                <w:szCs w:val="20"/>
              </w:rPr>
            </w:pPr>
            <w:r w:rsidRPr="009050A6">
              <w:rPr>
                <w:sz w:val="20"/>
                <w:szCs w:val="20"/>
              </w:rPr>
              <w:t>1,00</w:t>
            </w:r>
          </w:p>
        </w:tc>
      </w:tr>
      <w:tr w:rsidR="00311474" w:rsidRPr="00F16692"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11474" w:rsidRPr="009050A6" w:rsidRDefault="00311474" w:rsidP="00416440">
            <w:pPr>
              <w:tabs>
                <w:tab w:val="left" w:pos="426"/>
                <w:tab w:val="left" w:pos="8505"/>
                <w:tab w:val="right" w:pos="9072"/>
              </w:tabs>
              <w:spacing w:before="60" w:after="60"/>
              <w:jc w:val="center"/>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3764B1" w:rsidRPr="009050A6" w:rsidRDefault="00311474" w:rsidP="0077099D">
            <w:pPr>
              <w:tabs>
                <w:tab w:val="left" w:pos="426"/>
                <w:tab w:val="left" w:pos="8505"/>
                <w:tab w:val="right" w:pos="9072"/>
              </w:tabs>
              <w:jc w:val="both"/>
              <w:rPr>
                <w:sz w:val="20"/>
                <w:szCs w:val="20"/>
              </w:rPr>
            </w:pPr>
            <w:r w:rsidRPr="009050A6">
              <w:rPr>
                <w:b/>
                <w:sz w:val="20"/>
                <w:szCs w:val="20"/>
              </w:rPr>
              <w:t>Summe</w:t>
            </w:r>
            <w:r w:rsidRPr="009050A6">
              <w:rPr>
                <w:sz w:val="20"/>
                <w:szCs w:val="20"/>
              </w:rPr>
              <w:t xml:space="preserve"> </w:t>
            </w:r>
            <w:r w:rsidR="00C26468" w:rsidRPr="009050A6">
              <w:rPr>
                <w:sz w:val="20"/>
                <w:szCs w:val="20"/>
              </w:rPr>
              <w:t>(</w:t>
            </w:r>
            <w:r w:rsidR="00B30ED3" w:rsidRPr="009050A6">
              <w:rPr>
                <w:sz w:val="20"/>
                <w:szCs w:val="20"/>
              </w:rPr>
              <w:t xml:space="preserve">maximal </w:t>
            </w:r>
            <w:r w:rsidR="003764B1" w:rsidRPr="009050A6">
              <w:rPr>
                <w:sz w:val="20"/>
                <w:szCs w:val="20"/>
              </w:rPr>
              <w:t xml:space="preserve">31,35 v.H. </w:t>
            </w:r>
            <w:r w:rsidR="00F069F2" w:rsidRPr="009050A6">
              <w:rPr>
                <w:sz w:val="20"/>
                <w:szCs w:val="20"/>
              </w:rPr>
              <w:t>VHF</w:t>
            </w:r>
            <w:r w:rsidR="003764B1" w:rsidRPr="009050A6">
              <w:rPr>
                <w:sz w:val="20"/>
                <w:szCs w:val="20"/>
              </w:rPr>
              <w:t xml:space="preserve"> für Gebäude und für Innenräume,</w:t>
            </w:r>
          </w:p>
          <w:p w:rsidR="00311474" w:rsidRPr="009050A6" w:rsidRDefault="00FD2E9D" w:rsidP="00C74797">
            <w:pPr>
              <w:tabs>
                <w:tab w:val="left" w:pos="426"/>
                <w:tab w:val="left" w:pos="8505"/>
                <w:tab w:val="right" w:pos="9072"/>
              </w:tabs>
              <w:jc w:val="both"/>
              <w:rPr>
                <w:b/>
                <w:sz w:val="20"/>
                <w:szCs w:val="20"/>
              </w:rPr>
            </w:pPr>
            <w:r w:rsidRPr="009050A6">
              <w:rPr>
                <w:sz w:val="20"/>
                <w:szCs w:val="20"/>
              </w:rPr>
              <w:t xml:space="preserve">              </w:t>
            </w:r>
            <w:r w:rsidR="00B30ED3" w:rsidRPr="009050A6">
              <w:rPr>
                <w:sz w:val="20"/>
                <w:szCs w:val="20"/>
              </w:rPr>
              <w:t>32,0</w:t>
            </w:r>
            <w:r w:rsidR="002660AB" w:rsidRPr="009050A6">
              <w:rPr>
                <w:sz w:val="20"/>
                <w:szCs w:val="20"/>
              </w:rPr>
              <w:t>0</w:t>
            </w:r>
            <w:r w:rsidR="00B30ED3" w:rsidRPr="009050A6">
              <w:rPr>
                <w:sz w:val="20"/>
                <w:szCs w:val="20"/>
              </w:rPr>
              <w:t xml:space="preserve"> v.H. </w:t>
            </w:r>
            <w:r w:rsidR="00C74797" w:rsidRPr="009050A6">
              <w:rPr>
                <w:sz w:val="20"/>
                <w:szCs w:val="20"/>
              </w:rPr>
              <w:t>HOAI</w:t>
            </w:r>
            <w:r w:rsidR="00F069F2" w:rsidRPr="009050A6">
              <w:rPr>
                <w:sz w:val="20"/>
                <w:szCs w:val="20"/>
              </w:rPr>
              <w:t xml:space="preserve"> </w:t>
            </w:r>
            <w:r w:rsidR="00B30ED3" w:rsidRPr="009050A6">
              <w:rPr>
                <w:sz w:val="20"/>
                <w:szCs w:val="20"/>
              </w:rPr>
              <w:t>für Gebäude</w:t>
            </w:r>
            <w:r w:rsidR="003764B1" w:rsidRPr="009050A6">
              <w:rPr>
                <w:sz w:val="20"/>
                <w:szCs w:val="20"/>
              </w:rPr>
              <w:t xml:space="preserve"> und</w:t>
            </w:r>
            <w:r w:rsidR="002660AB" w:rsidRPr="009050A6">
              <w:rPr>
                <w:sz w:val="20"/>
                <w:szCs w:val="20"/>
              </w:rPr>
              <w:t xml:space="preserve"> für Innenräume</w:t>
            </w:r>
            <w:r w:rsidR="00B30ED3" w:rsidRPr="009050A6">
              <w:rPr>
                <w:sz w:val="20"/>
                <w:szCs w:val="20"/>
              </w:rPr>
              <w:t>)</w:t>
            </w:r>
            <w:r w:rsidR="002660AB" w:rsidRPr="009050A6">
              <w:rPr>
                <w:sz w:val="20"/>
                <w:szCs w:val="20"/>
                <w:vertAlign w:val="superscript"/>
              </w:rPr>
              <w:t>11</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9050A6" w:rsidRDefault="002660AB" w:rsidP="00206217">
            <w:pPr>
              <w:tabs>
                <w:tab w:val="left" w:pos="8505"/>
                <w:tab w:val="right" w:pos="9072"/>
              </w:tabs>
              <w:spacing w:before="60" w:after="60"/>
              <w:ind w:right="-108" w:hanging="108"/>
              <w:jc w:val="center"/>
              <w:rPr>
                <w:b/>
                <w:sz w:val="20"/>
                <w:szCs w:val="20"/>
              </w:rPr>
            </w:pPr>
            <w:r w:rsidRPr="009050A6">
              <w:rPr>
                <w:b/>
                <w:sz w:val="20"/>
                <w:szCs w:val="20"/>
              </w:rPr>
              <w:fldChar w:fldCharType="begin">
                <w:ffData>
                  <w:name w:val="Text31"/>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F16692" w:rsidRDefault="002660AB" w:rsidP="00740A3F">
            <w:pPr>
              <w:tabs>
                <w:tab w:val="left" w:pos="8505"/>
                <w:tab w:val="right" w:pos="9072"/>
              </w:tabs>
              <w:spacing w:before="60" w:after="60"/>
              <w:ind w:right="-90" w:hanging="108"/>
              <w:jc w:val="center"/>
              <w:rPr>
                <w:b/>
                <w:sz w:val="20"/>
                <w:szCs w:val="20"/>
                <w:vertAlign w:val="superscript"/>
              </w:rPr>
            </w:pPr>
            <w:r w:rsidRPr="009050A6">
              <w:rPr>
                <w:b/>
                <w:sz w:val="20"/>
                <w:szCs w:val="20"/>
              </w:rPr>
              <w:fldChar w:fldCharType="begin">
                <w:ffData>
                  <w:name w:val="Text31"/>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A12FFB" w:rsidRDefault="00A12FFB" w:rsidP="00153201">
      <w:pPr>
        <w:tabs>
          <w:tab w:val="right" w:pos="9072"/>
        </w:tabs>
        <w:rPr>
          <w:sz w:val="20"/>
          <w:szCs w:val="20"/>
        </w:rPr>
      </w:pP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513"/>
        <w:gridCol w:w="851"/>
        <w:gridCol w:w="896"/>
      </w:tblGrid>
      <w:tr w:rsidR="003764B1" w:rsidRPr="00F16692" w:rsidTr="00A12FFB">
        <w:trPr>
          <w:trHeight w:val="217"/>
        </w:trPr>
        <w:tc>
          <w:tcPr>
            <w:tcW w:w="927" w:type="dxa"/>
            <w:vMerge w:val="restart"/>
            <w:shd w:val="clear" w:color="auto" w:fill="auto"/>
            <w:vAlign w:val="center"/>
          </w:tcPr>
          <w:p w:rsidR="003764B1" w:rsidRPr="00F16692" w:rsidRDefault="003764B1" w:rsidP="009C040D">
            <w:pPr>
              <w:tabs>
                <w:tab w:val="left" w:pos="426"/>
                <w:tab w:val="left" w:pos="8505"/>
                <w:tab w:val="right" w:pos="9072"/>
              </w:tabs>
              <w:spacing w:before="60" w:after="60"/>
              <w:rPr>
                <w:sz w:val="20"/>
                <w:szCs w:val="20"/>
              </w:rPr>
            </w:pPr>
            <w:r w:rsidRPr="00F16692">
              <w:rPr>
                <w:sz w:val="20"/>
                <w:szCs w:val="20"/>
              </w:rPr>
              <w:lastRenderedPageBreak/>
              <w:t xml:space="preserve">Nr. </w:t>
            </w:r>
          </w:p>
        </w:tc>
        <w:tc>
          <w:tcPr>
            <w:tcW w:w="7513" w:type="dxa"/>
            <w:vMerge w:val="restart"/>
            <w:shd w:val="clear" w:color="auto" w:fill="auto"/>
            <w:vAlign w:val="center"/>
          </w:tcPr>
          <w:p w:rsidR="003764B1" w:rsidRPr="00F16692" w:rsidRDefault="003764B1" w:rsidP="009C040D">
            <w:pPr>
              <w:tabs>
                <w:tab w:val="left" w:pos="426"/>
                <w:tab w:val="left" w:pos="8505"/>
                <w:tab w:val="right" w:pos="9072"/>
              </w:tabs>
              <w:spacing w:before="60" w:after="60"/>
              <w:jc w:val="both"/>
              <w:rPr>
                <w:b/>
                <w:sz w:val="20"/>
                <w:szCs w:val="20"/>
              </w:rPr>
            </w:pPr>
            <w:r w:rsidRPr="00F16692">
              <w:rPr>
                <w:b/>
                <w:sz w:val="20"/>
                <w:szCs w:val="20"/>
              </w:rPr>
              <w:t>Besondere Leistungen für die Leistungsstufe 4</w:t>
            </w:r>
          </w:p>
        </w:tc>
        <w:tc>
          <w:tcPr>
            <w:tcW w:w="851" w:type="dxa"/>
            <w:shd w:val="clear" w:color="auto" w:fill="auto"/>
            <w:vAlign w:val="center"/>
          </w:tcPr>
          <w:p w:rsidR="003764B1" w:rsidRPr="00F16692" w:rsidRDefault="003764B1" w:rsidP="00306B19">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96" w:type="dxa"/>
            <w:shd w:val="clear" w:color="auto" w:fill="auto"/>
            <w:vAlign w:val="center"/>
          </w:tcPr>
          <w:p w:rsidR="003764B1" w:rsidRPr="00F16692" w:rsidRDefault="003764B1" w:rsidP="00306B19">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3764B1" w:rsidRPr="00F16692" w:rsidTr="00A12FFB">
        <w:trPr>
          <w:trHeight w:val="490"/>
        </w:trPr>
        <w:tc>
          <w:tcPr>
            <w:tcW w:w="927" w:type="dxa"/>
            <w:vMerge/>
            <w:shd w:val="clear" w:color="auto" w:fill="auto"/>
          </w:tcPr>
          <w:p w:rsidR="003764B1" w:rsidRPr="00F16692" w:rsidRDefault="003764B1" w:rsidP="009C040D">
            <w:pPr>
              <w:tabs>
                <w:tab w:val="left" w:pos="426"/>
                <w:tab w:val="left" w:pos="8505"/>
                <w:tab w:val="right" w:pos="9072"/>
              </w:tabs>
              <w:spacing w:before="60" w:after="60"/>
              <w:rPr>
                <w:sz w:val="20"/>
                <w:szCs w:val="20"/>
              </w:rPr>
            </w:pPr>
          </w:p>
        </w:tc>
        <w:tc>
          <w:tcPr>
            <w:tcW w:w="7513" w:type="dxa"/>
            <w:vMerge/>
            <w:shd w:val="clear" w:color="auto" w:fill="auto"/>
            <w:vAlign w:val="center"/>
          </w:tcPr>
          <w:p w:rsidR="003764B1" w:rsidRPr="00F16692" w:rsidRDefault="003764B1" w:rsidP="009C040D">
            <w:pPr>
              <w:tabs>
                <w:tab w:val="left" w:pos="426"/>
                <w:tab w:val="left" w:pos="8505"/>
                <w:tab w:val="right" w:pos="9072"/>
              </w:tabs>
              <w:spacing w:before="60" w:after="60"/>
              <w:jc w:val="both"/>
              <w:rPr>
                <w:b/>
                <w:sz w:val="20"/>
                <w:szCs w:val="20"/>
              </w:rPr>
            </w:pPr>
          </w:p>
        </w:tc>
        <w:tc>
          <w:tcPr>
            <w:tcW w:w="1747" w:type="dxa"/>
            <w:gridSpan w:val="2"/>
            <w:shd w:val="clear" w:color="auto" w:fill="auto"/>
            <w:vAlign w:val="center"/>
          </w:tcPr>
          <w:p w:rsidR="003764B1" w:rsidRPr="00F16692" w:rsidRDefault="003764B1" w:rsidP="00A12FFB">
            <w:pPr>
              <w:tabs>
                <w:tab w:val="left" w:pos="426"/>
                <w:tab w:val="left" w:pos="8505"/>
                <w:tab w:val="right" w:pos="9072"/>
              </w:tabs>
              <w:spacing w:before="60" w:after="60"/>
              <w:ind w:left="72" w:hanging="72"/>
              <w:jc w:val="center"/>
              <w:rPr>
                <w:b/>
                <w:sz w:val="20"/>
                <w:szCs w:val="20"/>
              </w:rPr>
            </w:pPr>
            <w:r w:rsidRPr="00F16692">
              <w:rPr>
                <w:b/>
                <w:sz w:val="20"/>
                <w:szCs w:val="20"/>
              </w:rPr>
              <w:t>v.H.-Satz /</w:t>
            </w:r>
            <w:r w:rsidRPr="00F16692">
              <w:rPr>
                <w:b/>
                <w:sz w:val="20"/>
                <w:szCs w:val="20"/>
              </w:rPr>
              <w:br/>
              <w:t>pauschal</w:t>
            </w:r>
            <w:r w:rsidR="00A12FFB" w:rsidRPr="00F16692">
              <w:rPr>
                <w:b/>
                <w:sz w:val="20"/>
                <w:szCs w:val="20"/>
              </w:rPr>
              <w:t xml:space="preserve"> €</w:t>
            </w:r>
          </w:p>
        </w:tc>
      </w:tr>
      <w:tr w:rsidR="00B1717F" w:rsidRPr="00F16692" w:rsidTr="00EA699A">
        <w:trPr>
          <w:trHeight w:val="552"/>
        </w:trPr>
        <w:tc>
          <w:tcPr>
            <w:tcW w:w="927" w:type="dxa"/>
            <w:shd w:val="clear" w:color="auto" w:fill="auto"/>
          </w:tcPr>
          <w:p w:rsidR="00B1717F" w:rsidRPr="00F16692" w:rsidRDefault="00B1717F" w:rsidP="009C040D">
            <w:pPr>
              <w:tabs>
                <w:tab w:val="left" w:pos="426"/>
                <w:tab w:val="left" w:pos="8505"/>
                <w:tab w:val="right" w:pos="9072"/>
              </w:tabs>
              <w:spacing w:before="60" w:after="60"/>
              <w:rPr>
                <w:sz w:val="20"/>
                <w:szCs w:val="20"/>
                <w:vertAlign w:val="superscript"/>
              </w:rPr>
            </w:pPr>
            <w:r w:rsidRPr="00F16692">
              <w:rPr>
                <w:sz w:val="20"/>
                <w:szCs w:val="20"/>
              </w:rPr>
              <w:fldChar w:fldCharType="begin">
                <w:ffData>
                  <w:name w:val="Kontrollkästchen357"/>
                  <w:enabled/>
                  <w:calcOnExit w:val="0"/>
                  <w:checkBox>
                    <w:sizeAuto/>
                    <w:default w:val="0"/>
                  </w:checkBox>
                </w:ffData>
              </w:fldChar>
            </w:r>
            <w:bookmarkStart w:id="29" w:name="Kontrollkästchen357"/>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29"/>
            <w:r w:rsidRPr="00F16692">
              <w:rPr>
                <w:sz w:val="20"/>
                <w:szCs w:val="20"/>
              </w:rPr>
              <w:t xml:space="preserve"> </w:t>
            </w:r>
            <w:r w:rsidR="009C040D" w:rsidRPr="00F16692">
              <w:rPr>
                <w:sz w:val="20"/>
                <w:szCs w:val="20"/>
              </w:rPr>
              <w:t>1.</w:t>
            </w:r>
          </w:p>
        </w:tc>
        <w:tc>
          <w:tcPr>
            <w:tcW w:w="7513" w:type="dxa"/>
            <w:shd w:val="clear" w:color="auto" w:fill="auto"/>
            <w:vAlign w:val="center"/>
          </w:tcPr>
          <w:p w:rsidR="00B1717F" w:rsidRPr="009050A6" w:rsidRDefault="00B1717F" w:rsidP="00D43432">
            <w:pPr>
              <w:tabs>
                <w:tab w:val="left" w:pos="426"/>
                <w:tab w:val="left" w:pos="8505"/>
                <w:tab w:val="right" w:pos="9072"/>
              </w:tabs>
              <w:spacing w:before="60"/>
              <w:jc w:val="both"/>
              <w:rPr>
                <w:sz w:val="20"/>
                <w:szCs w:val="20"/>
              </w:rPr>
            </w:pPr>
            <w:r w:rsidRPr="009050A6">
              <w:rPr>
                <w:sz w:val="20"/>
                <w:szCs w:val="20"/>
              </w:rPr>
              <w:t>Übertrag</w:t>
            </w:r>
            <w:r w:rsidR="00D43432" w:rsidRPr="009050A6">
              <w:rPr>
                <w:sz w:val="20"/>
                <w:szCs w:val="20"/>
              </w:rPr>
              <w:t>en</w:t>
            </w:r>
            <w:r w:rsidRPr="009050A6">
              <w:rPr>
                <w:sz w:val="20"/>
                <w:szCs w:val="20"/>
              </w:rPr>
              <w:t xml:space="preserve"> der Planungs- und Kostendaten in die digitalen Erhebungsformulare </w:t>
            </w:r>
            <w:r w:rsidR="004C02F3" w:rsidRPr="009050A6">
              <w:rPr>
                <w:sz w:val="20"/>
                <w:szCs w:val="20"/>
              </w:rPr>
              <w:t>PLAKODA-Gebäudedatenblätter (Planungs- und Kostendaten von Bauwerken)</w:t>
            </w:r>
          </w:p>
        </w:tc>
        <w:tc>
          <w:tcPr>
            <w:tcW w:w="851" w:type="dxa"/>
            <w:shd w:val="clear" w:color="auto" w:fill="auto"/>
            <w:vAlign w:val="center"/>
          </w:tcPr>
          <w:p w:rsidR="00B1717F" w:rsidRPr="00F16692" w:rsidRDefault="00B1717F"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1"/>
                  <w:enabled/>
                  <w:calcOnExit w:val="0"/>
                  <w:textInput/>
                </w:ffData>
              </w:fldChar>
            </w:r>
            <w:bookmarkStart w:id="30" w:name="Text31"/>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bookmarkEnd w:id="30"/>
          </w:p>
        </w:tc>
        <w:tc>
          <w:tcPr>
            <w:tcW w:w="896" w:type="dxa"/>
            <w:shd w:val="clear" w:color="auto" w:fill="auto"/>
            <w:vAlign w:val="center"/>
          </w:tcPr>
          <w:p w:rsidR="00B1717F" w:rsidRPr="00F16692" w:rsidRDefault="00B1717F"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2"/>
                  <w:enabled/>
                  <w:calcOnExit w:val="0"/>
                  <w:textInput/>
                </w:ffData>
              </w:fldChar>
            </w:r>
            <w:bookmarkStart w:id="31" w:name="Text32"/>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bookmarkEnd w:id="31"/>
          </w:p>
        </w:tc>
      </w:tr>
      <w:bookmarkStart w:id="32" w:name="Kontrollkästchen315"/>
      <w:tr w:rsidR="001D77CE" w:rsidRPr="00F16692" w:rsidTr="008124C5">
        <w:trPr>
          <w:trHeight w:val="546"/>
        </w:trPr>
        <w:tc>
          <w:tcPr>
            <w:tcW w:w="927" w:type="dxa"/>
            <w:shd w:val="clear" w:color="auto" w:fill="auto"/>
          </w:tcPr>
          <w:p w:rsidR="00D703EB" w:rsidRPr="00F16692" w:rsidRDefault="00D703EB" w:rsidP="009C040D">
            <w:pPr>
              <w:tabs>
                <w:tab w:val="left" w:pos="426"/>
                <w:tab w:val="left" w:pos="8505"/>
                <w:tab w:val="right" w:pos="9072"/>
              </w:tabs>
              <w:spacing w:before="60" w:after="60"/>
              <w:rPr>
                <w:sz w:val="20"/>
                <w:szCs w:val="20"/>
              </w:rPr>
            </w:pPr>
            <w:r w:rsidRPr="00F16692">
              <w:rPr>
                <w:sz w:val="20"/>
                <w:szCs w:val="20"/>
              </w:rPr>
              <w:fldChar w:fldCharType="begin">
                <w:ffData>
                  <w:name w:val="Kontrollkästchen315"/>
                  <w:enabled/>
                  <w:calcOnExit w:val="0"/>
                  <w:checkBox>
                    <w:sizeAuto/>
                    <w:default w:val="0"/>
                  </w:checkBox>
                </w:ffData>
              </w:fldChar>
            </w:r>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32"/>
            <w:r w:rsidR="009C040D" w:rsidRPr="00F16692">
              <w:rPr>
                <w:sz w:val="20"/>
                <w:szCs w:val="20"/>
              </w:rPr>
              <w:t xml:space="preserve"> 2.</w:t>
            </w:r>
          </w:p>
        </w:tc>
        <w:tc>
          <w:tcPr>
            <w:tcW w:w="7513" w:type="dxa"/>
            <w:shd w:val="clear" w:color="auto" w:fill="auto"/>
            <w:vAlign w:val="center"/>
          </w:tcPr>
          <w:p w:rsidR="00D703EB" w:rsidRPr="009050A6" w:rsidRDefault="00D703EB" w:rsidP="00E676E0">
            <w:pPr>
              <w:tabs>
                <w:tab w:val="left" w:pos="426"/>
                <w:tab w:val="left" w:pos="8505"/>
                <w:tab w:val="right" w:pos="9072"/>
              </w:tabs>
              <w:spacing w:before="60"/>
              <w:jc w:val="both"/>
              <w:rPr>
                <w:sz w:val="20"/>
                <w:szCs w:val="20"/>
              </w:rPr>
            </w:pPr>
            <w:r w:rsidRPr="009050A6">
              <w:rPr>
                <w:sz w:val="20"/>
                <w:szCs w:val="20"/>
              </w:rPr>
              <w:t xml:space="preserve">Mitwirken bei der Überwachung wichtiger Ausführungsarbeiten und der Durchführung von bauphysikalischen Messungen, </w:t>
            </w:r>
            <w:r w:rsidR="00E676E0" w:rsidRPr="009050A6">
              <w:rPr>
                <w:sz w:val="20"/>
                <w:szCs w:val="20"/>
              </w:rPr>
              <w:t>Bestimmung der Luftdurchlässigkeit von Gebäuden – Differenzdruckverfahren e</w:t>
            </w:r>
            <w:r w:rsidR="00A27196" w:rsidRPr="009050A6">
              <w:rPr>
                <w:sz w:val="20"/>
                <w:szCs w:val="20"/>
              </w:rPr>
              <w:t>tc. gem. §</w:t>
            </w:r>
            <w:r w:rsidR="00610DE1" w:rsidRPr="009050A6">
              <w:rPr>
                <w:sz w:val="20"/>
                <w:szCs w:val="20"/>
              </w:rPr>
              <w:t> </w:t>
            </w:r>
            <w:r w:rsidR="00A27196" w:rsidRPr="009050A6">
              <w:rPr>
                <w:sz w:val="20"/>
                <w:szCs w:val="20"/>
              </w:rPr>
              <w:t>6 EnEV</w:t>
            </w:r>
          </w:p>
        </w:tc>
        <w:tc>
          <w:tcPr>
            <w:tcW w:w="851" w:type="dxa"/>
            <w:shd w:val="clear" w:color="auto" w:fill="auto"/>
            <w:vAlign w:val="center"/>
          </w:tcPr>
          <w:p w:rsidR="00D703EB" w:rsidRPr="00F16692" w:rsidRDefault="00036BDA"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96" w:type="dxa"/>
            <w:shd w:val="clear" w:color="auto" w:fill="auto"/>
            <w:vAlign w:val="center"/>
          </w:tcPr>
          <w:p w:rsidR="00D703EB" w:rsidRPr="00F16692" w:rsidRDefault="00036BDA"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1D77CE" w:rsidRPr="00F16692" w:rsidTr="008124C5">
        <w:trPr>
          <w:trHeight w:val="568"/>
        </w:trPr>
        <w:tc>
          <w:tcPr>
            <w:tcW w:w="927" w:type="dxa"/>
            <w:shd w:val="clear" w:color="auto" w:fill="auto"/>
          </w:tcPr>
          <w:p w:rsidR="00D703EB" w:rsidRPr="00F16692" w:rsidRDefault="00D703EB" w:rsidP="009C040D">
            <w:pPr>
              <w:tabs>
                <w:tab w:val="left" w:pos="426"/>
                <w:tab w:val="left" w:pos="8505"/>
                <w:tab w:val="right" w:pos="9072"/>
              </w:tabs>
              <w:spacing w:before="60" w:after="60"/>
              <w:rPr>
                <w:sz w:val="20"/>
                <w:szCs w:val="20"/>
              </w:rPr>
            </w:pPr>
            <w:r w:rsidRPr="00F16692">
              <w:rPr>
                <w:sz w:val="20"/>
                <w:szCs w:val="20"/>
              </w:rPr>
              <w:fldChar w:fldCharType="begin">
                <w:ffData>
                  <w:name w:val="Kontrollkästchen316"/>
                  <w:enabled/>
                  <w:calcOnExit w:val="0"/>
                  <w:checkBox>
                    <w:sizeAuto/>
                    <w:default w:val="0"/>
                  </w:checkBox>
                </w:ffData>
              </w:fldChar>
            </w:r>
            <w:bookmarkStart w:id="33" w:name="Kontrollkästchen316"/>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33"/>
            <w:r w:rsidR="009C040D" w:rsidRPr="00F16692">
              <w:rPr>
                <w:sz w:val="20"/>
                <w:szCs w:val="20"/>
              </w:rPr>
              <w:t xml:space="preserve"> 3.</w:t>
            </w:r>
          </w:p>
        </w:tc>
        <w:tc>
          <w:tcPr>
            <w:tcW w:w="7513" w:type="dxa"/>
            <w:shd w:val="clear" w:color="auto" w:fill="auto"/>
            <w:vAlign w:val="center"/>
          </w:tcPr>
          <w:p w:rsidR="00D703EB" w:rsidRPr="009050A6" w:rsidRDefault="00D703EB" w:rsidP="009C040D">
            <w:pPr>
              <w:tabs>
                <w:tab w:val="right" w:pos="9072"/>
              </w:tabs>
              <w:jc w:val="both"/>
              <w:rPr>
                <w:sz w:val="20"/>
                <w:szCs w:val="20"/>
              </w:rPr>
            </w:pPr>
            <w:r w:rsidRPr="009050A6">
              <w:rPr>
                <w:sz w:val="20"/>
                <w:szCs w:val="20"/>
              </w:rPr>
              <w:t>Durchführung von erforderlichen Simulationsberechnungen zu Wärmeverteilung, Aufheizung, Luftströmung etc.</w:t>
            </w:r>
          </w:p>
        </w:tc>
        <w:tc>
          <w:tcPr>
            <w:tcW w:w="851" w:type="dxa"/>
            <w:shd w:val="clear" w:color="auto" w:fill="auto"/>
            <w:vAlign w:val="center"/>
          </w:tcPr>
          <w:p w:rsidR="00D703EB" w:rsidRPr="00F16692" w:rsidRDefault="00036BDA"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96" w:type="dxa"/>
            <w:shd w:val="clear" w:color="auto" w:fill="auto"/>
            <w:vAlign w:val="center"/>
          </w:tcPr>
          <w:p w:rsidR="00D703EB" w:rsidRPr="00F16692" w:rsidRDefault="00036BDA"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1D77CE" w:rsidRPr="00F16692" w:rsidTr="00B7342F">
        <w:trPr>
          <w:trHeight w:val="987"/>
        </w:trPr>
        <w:tc>
          <w:tcPr>
            <w:tcW w:w="927" w:type="dxa"/>
            <w:shd w:val="clear" w:color="auto" w:fill="auto"/>
          </w:tcPr>
          <w:p w:rsidR="00D703EB" w:rsidRPr="00F16692" w:rsidRDefault="00D703EB" w:rsidP="009C040D">
            <w:pPr>
              <w:tabs>
                <w:tab w:val="left" w:pos="426"/>
                <w:tab w:val="left" w:pos="8505"/>
                <w:tab w:val="right" w:pos="9072"/>
              </w:tabs>
              <w:spacing w:before="60" w:after="60"/>
              <w:rPr>
                <w:sz w:val="20"/>
                <w:szCs w:val="20"/>
              </w:rPr>
            </w:pPr>
            <w:r w:rsidRPr="00F16692">
              <w:rPr>
                <w:sz w:val="20"/>
                <w:szCs w:val="20"/>
              </w:rPr>
              <w:fldChar w:fldCharType="begin">
                <w:ffData>
                  <w:name w:val="Kontrollkästchen317"/>
                  <w:enabled/>
                  <w:calcOnExit w:val="0"/>
                  <w:checkBox>
                    <w:sizeAuto/>
                    <w:default w:val="0"/>
                  </w:checkBox>
                </w:ffData>
              </w:fldChar>
            </w:r>
            <w:bookmarkStart w:id="34" w:name="Kontrollkästchen317"/>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34"/>
            <w:r w:rsidR="009C040D" w:rsidRPr="00F16692">
              <w:rPr>
                <w:sz w:val="20"/>
                <w:szCs w:val="20"/>
              </w:rPr>
              <w:t xml:space="preserve"> 4.</w:t>
            </w:r>
          </w:p>
        </w:tc>
        <w:tc>
          <w:tcPr>
            <w:tcW w:w="7513" w:type="dxa"/>
            <w:shd w:val="clear" w:color="auto" w:fill="auto"/>
            <w:vAlign w:val="center"/>
          </w:tcPr>
          <w:p w:rsidR="00D703EB" w:rsidRPr="009050A6" w:rsidRDefault="00D703EB" w:rsidP="00A55E30">
            <w:pPr>
              <w:tabs>
                <w:tab w:val="right" w:pos="9072"/>
              </w:tabs>
              <w:jc w:val="both"/>
              <w:rPr>
                <w:sz w:val="20"/>
                <w:szCs w:val="20"/>
              </w:rPr>
            </w:pPr>
            <w:r w:rsidRPr="009050A6">
              <w:rPr>
                <w:sz w:val="20"/>
                <w:szCs w:val="20"/>
              </w:rPr>
              <w:t>Erstell</w:t>
            </w:r>
            <w:r w:rsidR="00A55E30" w:rsidRPr="009050A6">
              <w:rPr>
                <w:sz w:val="20"/>
                <w:szCs w:val="20"/>
              </w:rPr>
              <w:t>en</w:t>
            </w:r>
            <w:r w:rsidRPr="009050A6">
              <w:rPr>
                <w:sz w:val="20"/>
                <w:szCs w:val="20"/>
              </w:rPr>
              <w:t xml:space="preserve"> der nach §</w:t>
            </w:r>
            <w:r w:rsidR="00610DE1" w:rsidRPr="009050A6">
              <w:rPr>
                <w:sz w:val="20"/>
                <w:szCs w:val="20"/>
              </w:rPr>
              <w:t> </w:t>
            </w:r>
            <w:r w:rsidRPr="009050A6">
              <w:rPr>
                <w:sz w:val="20"/>
                <w:szCs w:val="20"/>
              </w:rPr>
              <w:t>23 Abs. 3 EnEV erforderlichen Nachweise für Bauteile, für die eine Bewertung im Hinblick auf die Anforderungen der EnEV aufgrund anerkannter Regeln der Technik nicht möglich ist, weil solche Regeln nicht vorliegen oder wesentlich von ihnen abgewichen wird</w:t>
            </w:r>
          </w:p>
        </w:tc>
        <w:tc>
          <w:tcPr>
            <w:tcW w:w="851" w:type="dxa"/>
            <w:shd w:val="clear" w:color="auto" w:fill="auto"/>
            <w:vAlign w:val="center"/>
          </w:tcPr>
          <w:p w:rsidR="00D703EB" w:rsidRPr="00F16692" w:rsidRDefault="00036BDA"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96" w:type="dxa"/>
            <w:shd w:val="clear" w:color="auto" w:fill="auto"/>
            <w:vAlign w:val="center"/>
          </w:tcPr>
          <w:p w:rsidR="00D703EB" w:rsidRPr="00F16692" w:rsidRDefault="00EE2B74"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1D77CE" w:rsidRPr="00F16692" w:rsidTr="00B7342F">
        <w:tc>
          <w:tcPr>
            <w:tcW w:w="927" w:type="dxa"/>
            <w:shd w:val="clear" w:color="auto" w:fill="auto"/>
          </w:tcPr>
          <w:p w:rsidR="00D703EB" w:rsidRPr="00F16692" w:rsidRDefault="00D703EB" w:rsidP="009C040D">
            <w:pPr>
              <w:tabs>
                <w:tab w:val="left" w:pos="426"/>
                <w:tab w:val="left" w:pos="8505"/>
                <w:tab w:val="right" w:pos="9072"/>
              </w:tabs>
              <w:spacing w:before="60" w:after="60"/>
              <w:rPr>
                <w:sz w:val="20"/>
                <w:szCs w:val="20"/>
              </w:rPr>
            </w:pPr>
            <w:r w:rsidRPr="00F16692">
              <w:rPr>
                <w:sz w:val="20"/>
                <w:szCs w:val="20"/>
              </w:rPr>
              <w:fldChar w:fldCharType="begin">
                <w:ffData>
                  <w:name w:val="Kontrollkästchen318"/>
                  <w:enabled/>
                  <w:calcOnExit w:val="0"/>
                  <w:checkBox>
                    <w:sizeAuto/>
                    <w:default w:val="0"/>
                  </w:checkBox>
                </w:ffData>
              </w:fldChar>
            </w:r>
            <w:bookmarkStart w:id="35" w:name="Kontrollkästchen318"/>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35"/>
            <w:r w:rsidR="009C040D" w:rsidRPr="00F16692">
              <w:rPr>
                <w:sz w:val="20"/>
                <w:szCs w:val="20"/>
              </w:rPr>
              <w:t xml:space="preserve"> 5.</w:t>
            </w:r>
          </w:p>
        </w:tc>
        <w:tc>
          <w:tcPr>
            <w:tcW w:w="7513" w:type="dxa"/>
            <w:shd w:val="clear" w:color="auto" w:fill="auto"/>
            <w:vAlign w:val="center"/>
          </w:tcPr>
          <w:p w:rsidR="009C040D" w:rsidRPr="009050A6" w:rsidRDefault="00D703EB" w:rsidP="009C040D">
            <w:pPr>
              <w:tabs>
                <w:tab w:val="right" w:pos="9072"/>
              </w:tabs>
              <w:jc w:val="both"/>
              <w:rPr>
                <w:sz w:val="20"/>
                <w:szCs w:val="20"/>
              </w:rPr>
            </w:pPr>
            <w:r w:rsidRPr="009050A6">
              <w:rPr>
                <w:sz w:val="20"/>
                <w:szCs w:val="20"/>
              </w:rPr>
              <w:t xml:space="preserve">Nach Abschluss der Baumaßnahme </w:t>
            </w:r>
          </w:p>
          <w:p w:rsidR="00D703EB" w:rsidRPr="009050A6" w:rsidRDefault="00D703EB" w:rsidP="00A55E30">
            <w:pPr>
              <w:tabs>
                <w:tab w:val="right" w:pos="9072"/>
              </w:tabs>
              <w:jc w:val="both"/>
              <w:rPr>
                <w:sz w:val="20"/>
                <w:szCs w:val="20"/>
              </w:rPr>
            </w:pPr>
            <w:r w:rsidRPr="009050A6">
              <w:rPr>
                <w:sz w:val="20"/>
                <w:szCs w:val="20"/>
              </w:rPr>
              <w:t>Erstell</w:t>
            </w:r>
            <w:r w:rsidR="00A55E30" w:rsidRPr="009050A6">
              <w:rPr>
                <w:sz w:val="20"/>
                <w:szCs w:val="20"/>
              </w:rPr>
              <w:t>en</w:t>
            </w:r>
            <w:r w:rsidRPr="009050A6">
              <w:rPr>
                <w:sz w:val="20"/>
                <w:szCs w:val="20"/>
              </w:rPr>
              <w:t xml:space="preserve"> des Energieausweises auf der Grundlage des Energiebedarfs gem. §</w:t>
            </w:r>
            <w:r w:rsidR="00610DE1" w:rsidRPr="009050A6">
              <w:rPr>
                <w:sz w:val="20"/>
                <w:szCs w:val="20"/>
              </w:rPr>
              <w:t> </w:t>
            </w:r>
            <w:r w:rsidRPr="009050A6">
              <w:rPr>
                <w:sz w:val="20"/>
                <w:szCs w:val="20"/>
              </w:rPr>
              <w:t>16 EnEV und Anlage 6 (Wohngebäude)* / Anlage 7 (Nichtwohngebäude)* und Anlage 8 zur EnEV sowie dessen Fortschreibung unter Einbeziehung evtl. Änderungen im Zuge von Planung und Ausführung</w:t>
            </w:r>
            <w:r w:rsidR="00E676E0" w:rsidRPr="009050A6">
              <w:rPr>
                <w:sz w:val="20"/>
                <w:szCs w:val="20"/>
              </w:rPr>
              <w:t xml:space="preserve"> auf den Stand der übergebenen Baumaßnahme</w:t>
            </w:r>
          </w:p>
        </w:tc>
        <w:tc>
          <w:tcPr>
            <w:tcW w:w="851" w:type="dxa"/>
            <w:shd w:val="clear" w:color="auto" w:fill="auto"/>
            <w:vAlign w:val="center"/>
          </w:tcPr>
          <w:p w:rsidR="00D703EB" w:rsidRPr="00F16692" w:rsidRDefault="00EE2B74"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fldChar w:fldCharType="end"/>
            </w:r>
          </w:p>
        </w:tc>
        <w:tc>
          <w:tcPr>
            <w:tcW w:w="896" w:type="dxa"/>
            <w:shd w:val="clear" w:color="auto" w:fill="auto"/>
            <w:vAlign w:val="center"/>
          </w:tcPr>
          <w:p w:rsidR="00D703EB" w:rsidRPr="00F16692" w:rsidRDefault="00EE2B74"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fldChar w:fldCharType="end"/>
            </w:r>
          </w:p>
        </w:tc>
      </w:tr>
      <w:tr w:rsidR="001D77CE" w:rsidRPr="00F16692" w:rsidTr="00B7342F">
        <w:trPr>
          <w:trHeight w:val="1223"/>
        </w:trPr>
        <w:tc>
          <w:tcPr>
            <w:tcW w:w="927" w:type="dxa"/>
            <w:shd w:val="clear" w:color="auto" w:fill="auto"/>
          </w:tcPr>
          <w:p w:rsidR="00D703EB" w:rsidRPr="00F16692" w:rsidRDefault="00D703EB" w:rsidP="009C040D">
            <w:pPr>
              <w:tabs>
                <w:tab w:val="left" w:pos="426"/>
                <w:tab w:val="left" w:pos="8505"/>
                <w:tab w:val="right" w:pos="9072"/>
              </w:tabs>
              <w:spacing w:before="60" w:after="60"/>
              <w:rPr>
                <w:sz w:val="20"/>
                <w:szCs w:val="20"/>
              </w:rPr>
            </w:pPr>
            <w:r w:rsidRPr="00F16692">
              <w:rPr>
                <w:sz w:val="20"/>
                <w:szCs w:val="20"/>
              </w:rPr>
              <w:fldChar w:fldCharType="begin">
                <w:ffData>
                  <w:name w:val="Kontrollkästchen319"/>
                  <w:enabled/>
                  <w:calcOnExit w:val="0"/>
                  <w:checkBox>
                    <w:sizeAuto/>
                    <w:default w:val="0"/>
                  </w:checkBox>
                </w:ffData>
              </w:fldChar>
            </w:r>
            <w:bookmarkStart w:id="36" w:name="Kontrollkästchen319"/>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36"/>
            <w:r w:rsidR="009C040D" w:rsidRPr="00F16692">
              <w:rPr>
                <w:sz w:val="20"/>
                <w:szCs w:val="20"/>
              </w:rPr>
              <w:t xml:space="preserve"> 6.</w:t>
            </w:r>
          </w:p>
        </w:tc>
        <w:tc>
          <w:tcPr>
            <w:tcW w:w="7513" w:type="dxa"/>
            <w:shd w:val="clear" w:color="auto" w:fill="auto"/>
            <w:vAlign w:val="center"/>
          </w:tcPr>
          <w:p w:rsidR="00D703EB" w:rsidRPr="009050A6" w:rsidRDefault="00D703EB" w:rsidP="009C040D">
            <w:pPr>
              <w:tabs>
                <w:tab w:val="right" w:pos="9072"/>
              </w:tabs>
              <w:jc w:val="both"/>
              <w:rPr>
                <w:sz w:val="20"/>
                <w:szCs w:val="20"/>
              </w:rPr>
            </w:pPr>
            <w:r w:rsidRPr="009050A6">
              <w:rPr>
                <w:sz w:val="20"/>
                <w:szCs w:val="20"/>
              </w:rPr>
              <w:t xml:space="preserve">Nach Abschluss der Baumaßnahme </w:t>
            </w:r>
          </w:p>
          <w:p w:rsidR="00D703EB" w:rsidRPr="009050A6" w:rsidRDefault="00D703EB" w:rsidP="00A55E30">
            <w:pPr>
              <w:tabs>
                <w:tab w:val="right" w:pos="9072"/>
              </w:tabs>
              <w:jc w:val="both"/>
              <w:rPr>
                <w:sz w:val="20"/>
                <w:szCs w:val="20"/>
              </w:rPr>
            </w:pPr>
            <w:r w:rsidRPr="009050A6">
              <w:rPr>
                <w:sz w:val="20"/>
                <w:szCs w:val="20"/>
              </w:rPr>
              <w:t>Erstell</w:t>
            </w:r>
            <w:r w:rsidR="00A55E30" w:rsidRPr="009050A6">
              <w:rPr>
                <w:sz w:val="20"/>
                <w:szCs w:val="20"/>
              </w:rPr>
              <w:t>en</w:t>
            </w:r>
            <w:r w:rsidRPr="009050A6">
              <w:rPr>
                <w:sz w:val="20"/>
                <w:szCs w:val="20"/>
              </w:rPr>
              <w:t xml:space="preserve"> des Energieausweises auf der Grundlage des Energieverbrauchs gem. §</w:t>
            </w:r>
            <w:r w:rsidR="00610DE1" w:rsidRPr="009050A6">
              <w:rPr>
                <w:sz w:val="20"/>
                <w:szCs w:val="20"/>
              </w:rPr>
              <w:t> </w:t>
            </w:r>
            <w:r w:rsidRPr="009050A6">
              <w:rPr>
                <w:sz w:val="20"/>
                <w:szCs w:val="20"/>
              </w:rPr>
              <w:t>16 EnEV und Anlage 6 (Wohngebäude) / Anlage 7 (Nichtwohngebäude) und Anlage 9 zur EnEV sowie dessen Fortschreibung unter Einbeziehung evtl. Änderungen im Zuge von Planung und Ausführung</w:t>
            </w:r>
            <w:r w:rsidR="00E676E0" w:rsidRPr="009050A6">
              <w:rPr>
                <w:sz w:val="20"/>
                <w:szCs w:val="20"/>
              </w:rPr>
              <w:t xml:space="preserve"> auf den Stand der übergebenen Baumaßnahme</w:t>
            </w:r>
          </w:p>
        </w:tc>
        <w:tc>
          <w:tcPr>
            <w:tcW w:w="851" w:type="dxa"/>
            <w:shd w:val="clear" w:color="auto" w:fill="auto"/>
            <w:vAlign w:val="center"/>
          </w:tcPr>
          <w:p w:rsidR="00D703EB" w:rsidRPr="00F16692" w:rsidRDefault="00EE2B74"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96" w:type="dxa"/>
            <w:shd w:val="clear" w:color="auto" w:fill="auto"/>
            <w:vAlign w:val="center"/>
          </w:tcPr>
          <w:p w:rsidR="00D703EB" w:rsidRPr="00F16692" w:rsidRDefault="00EE2B74"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37672B" w:rsidRPr="00F16692" w:rsidTr="00B7342F">
        <w:tc>
          <w:tcPr>
            <w:tcW w:w="927" w:type="dxa"/>
            <w:tcBorders>
              <w:top w:val="single" w:sz="4" w:space="0" w:color="auto"/>
              <w:left w:val="single" w:sz="4" w:space="0" w:color="auto"/>
              <w:bottom w:val="single" w:sz="4" w:space="0" w:color="auto"/>
              <w:right w:val="single" w:sz="4" w:space="0" w:color="auto"/>
            </w:tcBorders>
            <w:shd w:val="clear" w:color="auto" w:fill="auto"/>
          </w:tcPr>
          <w:p w:rsidR="0037672B" w:rsidRPr="00F16692" w:rsidRDefault="009C040D" w:rsidP="009C040D">
            <w:pPr>
              <w:tabs>
                <w:tab w:val="left" w:pos="426"/>
                <w:tab w:val="left" w:pos="8505"/>
                <w:tab w:val="right" w:pos="9072"/>
              </w:tabs>
              <w:spacing w:before="60" w:after="60"/>
              <w:rPr>
                <w:sz w:val="20"/>
                <w:szCs w:val="20"/>
              </w:rPr>
            </w:pPr>
            <w:r w:rsidRPr="00F16692">
              <w:rPr>
                <w:sz w:val="20"/>
                <w:szCs w:val="20"/>
              </w:rPr>
              <w:t>7.</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37672B" w:rsidRPr="009050A6" w:rsidRDefault="009C040D" w:rsidP="009C040D">
            <w:pPr>
              <w:tabs>
                <w:tab w:val="right" w:pos="9072"/>
              </w:tabs>
              <w:jc w:val="both"/>
              <w:rPr>
                <w:sz w:val="20"/>
                <w:szCs w:val="20"/>
              </w:rPr>
            </w:pPr>
            <w:r w:rsidRPr="009050A6">
              <w:rPr>
                <w:sz w:val="20"/>
                <w:szCs w:val="20"/>
              </w:rPr>
              <w:fldChar w:fldCharType="begin">
                <w:ffData>
                  <w:name w:val="Text30"/>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672B" w:rsidRPr="00F16692" w:rsidRDefault="009C040D" w:rsidP="009F2000">
            <w:pPr>
              <w:tabs>
                <w:tab w:val="left" w:pos="426"/>
                <w:tab w:val="left" w:pos="8505"/>
                <w:tab w:val="right" w:pos="9072"/>
              </w:tabs>
              <w:spacing w:before="60" w:after="60"/>
              <w:jc w:val="center"/>
              <w:rPr>
                <w:b/>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37672B" w:rsidRPr="00F16692" w:rsidRDefault="009C040D" w:rsidP="009F2000">
            <w:pPr>
              <w:tabs>
                <w:tab w:val="left" w:pos="426"/>
                <w:tab w:val="left" w:pos="8505"/>
                <w:tab w:val="right" w:pos="9072"/>
              </w:tabs>
              <w:spacing w:before="60" w:after="60"/>
              <w:jc w:val="center"/>
              <w:rPr>
                <w:b/>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37672B" w:rsidRPr="00F16692" w:rsidTr="00B7342F">
        <w:tc>
          <w:tcPr>
            <w:tcW w:w="927" w:type="dxa"/>
            <w:tcBorders>
              <w:top w:val="single" w:sz="4" w:space="0" w:color="auto"/>
              <w:left w:val="single" w:sz="4" w:space="0" w:color="auto"/>
              <w:bottom w:val="single" w:sz="4" w:space="0" w:color="auto"/>
              <w:right w:val="single" w:sz="4" w:space="0" w:color="auto"/>
            </w:tcBorders>
            <w:shd w:val="clear" w:color="auto" w:fill="auto"/>
          </w:tcPr>
          <w:p w:rsidR="0037672B" w:rsidRPr="00F16692" w:rsidRDefault="009C040D" w:rsidP="009C040D">
            <w:pPr>
              <w:tabs>
                <w:tab w:val="left" w:pos="426"/>
                <w:tab w:val="left" w:pos="8505"/>
                <w:tab w:val="right" w:pos="9072"/>
              </w:tabs>
              <w:spacing w:before="60" w:after="60"/>
              <w:rPr>
                <w:sz w:val="20"/>
                <w:szCs w:val="20"/>
              </w:rPr>
            </w:pPr>
            <w:r w:rsidRPr="00F16692">
              <w:rPr>
                <w:sz w:val="20"/>
                <w:szCs w:val="20"/>
              </w:rPr>
              <w:t>8.</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37672B" w:rsidRPr="009050A6" w:rsidRDefault="009C040D" w:rsidP="009C040D">
            <w:pPr>
              <w:tabs>
                <w:tab w:val="right" w:pos="9072"/>
              </w:tabs>
              <w:jc w:val="both"/>
              <w:rPr>
                <w:sz w:val="20"/>
                <w:szCs w:val="20"/>
              </w:rPr>
            </w:pPr>
            <w:r w:rsidRPr="009050A6">
              <w:rPr>
                <w:sz w:val="20"/>
                <w:szCs w:val="20"/>
              </w:rPr>
              <w:fldChar w:fldCharType="begin">
                <w:ffData>
                  <w:name w:val="Text30"/>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672B" w:rsidRPr="00F16692" w:rsidRDefault="009C040D" w:rsidP="009F2000">
            <w:pPr>
              <w:tabs>
                <w:tab w:val="left" w:pos="426"/>
                <w:tab w:val="left" w:pos="8505"/>
                <w:tab w:val="right" w:pos="9072"/>
              </w:tabs>
              <w:spacing w:before="60" w:after="60"/>
              <w:jc w:val="center"/>
              <w:rPr>
                <w:b/>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37672B" w:rsidRPr="00F16692" w:rsidRDefault="009C040D" w:rsidP="009F2000">
            <w:pPr>
              <w:tabs>
                <w:tab w:val="left" w:pos="426"/>
                <w:tab w:val="left" w:pos="8505"/>
                <w:tab w:val="right" w:pos="9072"/>
              </w:tabs>
              <w:spacing w:before="60" w:after="60"/>
              <w:jc w:val="center"/>
              <w:rPr>
                <w:b/>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9F2000" w:rsidRPr="00F16692" w:rsidTr="004609B0">
        <w:tc>
          <w:tcPr>
            <w:tcW w:w="927" w:type="dxa"/>
            <w:tcBorders>
              <w:top w:val="single" w:sz="4" w:space="0" w:color="auto"/>
              <w:left w:val="single" w:sz="4" w:space="0" w:color="auto"/>
              <w:bottom w:val="single" w:sz="4" w:space="0" w:color="auto"/>
              <w:right w:val="single" w:sz="4" w:space="0" w:color="auto"/>
            </w:tcBorders>
            <w:shd w:val="clear" w:color="auto" w:fill="auto"/>
          </w:tcPr>
          <w:p w:rsidR="009F2000" w:rsidRPr="00F16692" w:rsidRDefault="009F2000" w:rsidP="004609B0">
            <w:pPr>
              <w:tabs>
                <w:tab w:val="left" w:pos="426"/>
                <w:tab w:val="left" w:pos="8505"/>
                <w:tab w:val="right" w:pos="9072"/>
              </w:tabs>
              <w:spacing w:before="60" w:after="60"/>
              <w:rPr>
                <w:sz w:val="20"/>
                <w:szCs w:val="20"/>
              </w:rPr>
            </w:pPr>
            <w:r w:rsidRPr="00F16692">
              <w:rPr>
                <w:sz w:val="20"/>
                <w:szCs w:val="20"/>
              </w:rPr>
              <w:t>9.</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F2000" w:rsidRPr="009050A6" w:rsidRDefault="009F2000" w:rsidP="004609B0">
            <w:pPr>
              <w:tabs>
                <w:tab w:val="right" w:pos="9072"/>
              </w:tabs>
              <w:jc w:val="both"/>
              <w:rPr>
                <w:sz w:val="20"/>
                <w:szCs w:val="20"/>
              </w:rPr>
            </w:pPr>
            <w:r w:rsidRPr="009050A6">
              <w:rPr>
                <w:sz w:val="20"/>
                <w:szCs w:val="20"/>
              </w:rPr>
              <w:fldChar w:fldCharType="begin">
                <w:ffData>
                  <w:name w:val="Text30"/>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2000" w:rsidRPr="00F16692" w:rsidRDefault="009F2000" w:rsidP="004609B0">
            <w:pPr>
              <w:tabs>
                <w:tab w:val="left" w:pos="426"/>
                <w:tab w:val="left" w:pos="8505"/>
                <w:tab w:val="right" w:pos="9072"/>
              </w:tabs>
              <w:spacing w:before="60" w:after="60"/>
              <w:jc w:val="center"/>
              <w:rPr>
                <w:b/>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9F2000" w:rsidRPr="00F16692" w:rsidRDefault="009F2000" w:rsidP="004609B0">
            <w:pPr>
              <w:tabs>
                <w:tab w:val="left" w:pos="426"/>
                <w:tab w:val="left" w:pos="8505"/>
                <w:tab w:val="right" w:pos="9072"/>
              </w:tabs>
              <w:spacing w:before="60" w:after="60"/>
              <w:jc w:val="center"/>
              <w:rPr>
                <w:b/>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37672B" w:rsidRPr="00F16692" w:rsidTr="00B7342F">
        <w:tc>
          <w:tcPr>
            <w:tcW w:w="927" w:type="dxa"/>
            <w:shd w:val="clear" w:color="auto" w:fill="auto"/>
          </w:tcPr>
          <w:p w:rsidR="0037672B" w:rsidRPr="00F16692" w:rsidRDefault="0037672B" w:rsidP="00E8015F">
            <w:pPr>
              <w:tabs>
                <w:tab w:val="left" w:pos="426"/>
                <w:tab w:val="left" w:pos="8505"/>
                <w:tab w:val="right" w:pos="9072"/>
              </w:tabs>
              <w:spacing w:before="60" w:after="60"/>
              <w:rPr>
                <w:b/>
                <w:sz w:val="20"/>
                <w:szCs w:val="20"/>
              </w:rPr>
            </w:pPr>
          </w:p>
        </w:tc>
        <w:tc>
          <w:tcPr>
            <w:tcW w:w="7513" w:type="dxa"/>
            <w:shd w:val="clear" w:color="auto" w:fill="auto"/>
            <w:vAlign w:val="center"/>
          </w:tcPr>
          <w:p w:rsidR="0037672B" w:rsidRPr="009050A6" w:rsidRDefault="0037672B" w:rsidP="009C040D">
            <w:pPr>
              <w:tabs>
                <w:tab w:val="right" w:pos="9072"/>
              </w:tabs>
              <w:jc w:val="both"/>
              <w:rPr>
                <w:b/>
                <w:sz w:val="20"/>
                <w:szCs w:val="20"/>
              </w:rPr>
            </w:pPr>
            <w:r w:rsidRPr="009050A6">
              <w:rPr>
                <w:b/>
                <w:sz w:val="20"/>
                <w:szCs w:val="20"/>
              </w:rPr>
              <w:t>Summe</w:t>
            </w:r>
          </w:p>
        </w:tc>
        <w:tc>
          <w:tcPr>
            <w:tcW w:w="851" w:type="dxa"/>
            <w:shd w:val="clear" w:color="auto" w:fill="auto"/>
          </w:tcPr>
          <w:p w:rsidR="0037672B" w:rsidRPr="00F16692" w:rsidRDefault="009C040D" w:rsidP="009F2000">
            <w:pPr>
              <w:tabs>
                <w:tab w:val="left" w:pos="426"/>
                <w:tab w:val="left" w:pos="8505"/>
                <w:tab w:val="right" w:pos="9072"/>
              </w:tabs>
              <w:spacing w:before="60" w:after="60"/>
              <w:jc w:val="center"/>
              <w:rPr>
                <w:b/>
                <w:sz w:val="20"/>
                <w:szCs w:val="20"/>
              </w:rPr>
            </w:pPr>
            <w:r w:rsidRPr="00F16692">
              <w:rPr>
                <w:b/>
                <w:sz w:val="20"/>
                <w:szCs w:val="20"/>
              </w:rPr>
              <w:fldChar w:fldCharType="begin">
                <w:ffData>
                  <w:name w:val="Text30"/>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96" w:type="dxa"/>
            <w:shd w:val="clear" w:color="auto" w:fill="auto"/>
          </w:tcPr>
          <w:p w:rsidR="0037672B" w:rsidRPr="00F16692" w:rsidRDefault="009C040D" w:rsidP="009F2000">
            <w:pPr>
              <w:tabs>
                <w:tab w:val="left" w:pos="426"/>
                <w:tab w:val="left" w:pos="8505"/>
                <w:tab w:val="right" w:pos="9072"/>
              </w:tabs>
              <w:spacing w:before="60" w:after="60"/>
              <w:jc w:val="center"/>
              <w:rPr>
                <w:b/>
                <w:sz w:val="20"/>
                <w:szCs w:val="20"/>
              </w:rPr>
            </w:pPr>
            <w:r w:rsidRPr="00F16692">
              <w:rPr>
                <w:b/>
                <w:sz w:val="20"/>
                <w:szCs w:val="20"/>
              </w:rPr>
              <w:fldChar w:fldCharType="begin">
                <w:ffData>
                  <w:name w:val="Text30"/>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10318B" w:rsidRPr="00F16692" w:rsidRDefault="0010318B">
      <w:pPr>
        <w:rPr>
          <w:b/>
          <w:sz w:val="20"/>
          <w:szCs w:val="20"/>
        </w:rPr>
      </w:pPr>
    </w:p>
    <w:p w:rsidR="0010318B" w:rsidRPr="00F16692" w:rsidRDefault="0010318B">
      <w:pPr>
        <w:rPr>
          <w:b/>
          <w:sz w:val="20"/>
          <w:szCs w:val="20"/>
        </w:rPr>
      </w:pPr>
      <w:r w:rsidRPr="00F16692">
        <w:rPr>
          <w:b/>
          <w:sz w:val="20"/>
          <w:szCs w:val="20"/>
        </w:rPr>
        <w:br w:type="page"/>
      </w:r>
    </w:p>
    <w:p w:rsidR="007B5DC4" w:rsidRDefault="007B5DC4" w:rsidP="007B5DC4">
      <w:pPr>
        <w:rPr>
          <w:sz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7B5DC4" w:rsidRPr="00F16692" w:rsidTr="0053189B">
        <w:trPr>
          <w:trHeight w:val="607"/>
        </w:trPr>
        <w:tc>
          <w:tcPr>
            <w:tcW w:w="10141" w:type="dxa"/>
            <w:tcBorders>
              <w:bottom w:val="single" w:sz="4" w:space="0" w:color="auto"/>
            </w:tcBorders>
            <w:shd w:val="clear" w:color="auto" w:fill="auto"/>
            <w:vAlign w:val="center"/>
          </w:tcPr>
          <w:p w:rsidR="007B5DC4" w:rsidRPr="007B5DC4" w:rsidRDefault="007B5DC4" w:rsidP="007B5DC4">
            <w:pPr>
              <w:pStyle w:val="berschrift1"/>
              <w:tabs>
                <w:tab w:val="right" w:pos="9072"/>
              </w:tabs>
              <w:jc w:val="left"/>
              <w:rPr>
                <w:sz w:val="20"/>
                <w:szCs w:val="20"/>
              </w:rPr>
            </w:pPr>
            <w:r w:rsidRPr="007B5DC4">
              <w:rPr>
                <w:sz w:val="20"/>
                <w:szCs w:val="20"/>
              </w:rPr>
              <w:t xml:space="preserve">Leistungsstufe 5 – Objektbetreuung </w:t>
            </w:r>
          </w:p>
        </w:tc>
      </w:tr>
    </w:tbl>
    <w:p w:rsidR="007B5DC4" w:rsidRDefault="007B5DC4"/>
    <w:p w:rsidR="0053189B" w:rsidRPr="00F16692" w:rsidRDefault="0053189B"/>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513"/>
        <w:gridCol w:w="851"/>
        <w:gridCol w:w="896"/>
      </w:tblGrid>
      <w:tr w:rsidR="004C12A0" w:rsidRPr="00F16692" w:rsidTr="004C12A0">
        <w:trPr>
          <w:cantSplit/>
          <w:trHeight w:val="305"/>
          <w:tblHeader/>
        </w:trPr>
        <w:tc>
          <w:tcPr>
            <w:tcW w:w="927" w:type="dxa"/>
            <w:vMerge w:val="restart"/>
            <w:tcBorders>
              <w:top w:val="single" w:sz="4" w:space="0" w:color="auto"/>
              <w:left w:val="single" w:sz="4" w:space="0" w:color="auto"/>
              <w:right w:val="single" w:sz="4" w:space="0" w:color="auto"/>
            </w:tcBorders>
          </w:tcPr>
          <w:p w:rsidR="004C12A0" w:rsidRPr="00F16692" w:rsidRDefault="004C12A0" w:rsidP="00416440">
            <w:pPr>
              <w:tabs>
                <w:tab w:val="left" w:pos="426"/>
                <w:tab w:val="left" w:pos="8505"/>
                <w:tab w:val="right" w:pos="9072"/>
              </w:tabs>
              <w:spacing w:before="60" w:after="60"/>
              <w:jc w:val="center"/>
              <w:rPr>
                <w:b/>
                <w:sz w:val="20"/>
                <w:szCs w:val="20"/>
              </w:rPr>
            </w:pPr>
          </w:p>
        </w:tc>
        <w:tc>
          <w:tcPr>
            <w:tcW w:w="7513" w:type="dxa"/>
            <w:vMerge w:val="restart"/>
            <w:tcBorders>
              <w:top w:val="single" w:sz="4" w:space="0" w:color="auto"/>
              <w:left w:val="single" w:sz="4" w:space="0" w:color="auto"/>
              <w:right w:val="single" w:sz="4" w:space="0" w:color="auto"/>
            </w:tcBorders>
            <w:vAlign w:val="center"/>
          </w:tcPr>
          <w:p w:rsidR="004C12A0" w:rsidRPr="00F16692" w:rsidRDefault="004C12A0" w:rsidP="00B7342F">
            <w:pPr>
              <w:tabs>
                <w:tab w:val="left" w:pos="426"/>
                <w:tab w:val="left" w:pos="8505"/>
                <w:tab w:val="right" w:pos="9072"/>
              </w:tabs>
              <w:spacing w:before="60" w:after="60"/>
              <w:rPr>
                <w:b/>
                <w:sz w:val="20"/>
                <w:szCs w:val="20"/>
              </w:rPr>
            </w:pPr>
            <w:r w:rsidRPr="00F16692">
              <w:rPr>
                <w:b/>
                <w:sz w:val="20"/>
                <w:szCs w:val="20"/>
              </w:rPr>
              <w:t>Grundleistungen der Objektbetreuung (LPH 9)</w:t>
            </w:r>
          </w:p>
        </w:tc>
        <w:tc>
          <w:tcPr>
            <w:tcW w:w="851" w:type="dxa"/>
            <w:tcBorders>
              <w:top w:val="single" w:sz="4" w:space="0" w:color="auto"/>
              <w:left w:val="single" w:sz="4" w:space="0" w:color="auto"/>
              <w:bottom w:val="single" w:sz="4" w:space="0" w:color="auto"/>
              <w:right w:val="single" w:sz="4" w:space="0" w:color="auto"/>
            </w:tcBorders>
            <w:vAlign w:val="center"/>
          </w:tcPr>
          <w:p w:rsidR="004C12A0" w:rsidRPr="00F16692" w:rsidRDefault="004C12A0" w:rsidP="00306B19">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96" w:type="dxa"/>
            <w:tcBorders>
              <w:top w:val="single" w:sz="4" w:space="0" w:color="auto"/>
              <w:left w:val="single" w:sz="4" w:space="0" w:color="auto"/>
              <w:bottom w:val="single" w:sz="4" w:space="0" w:color="auto"/>
              <w:right w:val="single" w:sz="4" w:space="0" w:color="auto"/>
            </w:tcBorders>
            <w:vAlign w:val="center"/>
          </w:tcPr>
          <w:p w:rsidR="004C12A0" w:rsidRPr="00F16692" w:rsidRDefault="004C12A0" w:rsidP="00306B19">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4C12A0" w:rsidRPr="00F16692" w:rsidTr="004C12A0">
        <w:trPr>
          <w:cantSplit/>
          <w:trHeight w:val="326"/>
          <w:tblHeader/>
        </w:trPr>
        <w:tc>
          <w:tcPr>
            <w:tcW w:w="927" w:type="dxa"/>
            <w:vMerge/>
            <w:tcBorders>
              <w:left w:val="single" w:sz="4" w:space="0" w:color="auto"/>
              <w:bottom w:val="single" w:sz="4" w:space="0" w:color="auto"/>
              <w:right w:val="single" w:sz="4" w:space="0" w:color="auto"/>
            </w:tcBorders>
          </w:tcPr>
          <w:p w:rsidR="004C12A0" w:rsidRPr="00F16692" w:rsidRDefault="004C12A0" w:rsidP="00416440">
            <w:pPr>
              <w:tabs>
                <w:tab w:val="left" w:pos="426"/>
                <w:tab w:val="left" w:pos="8505"/>
                <w:tab w:val="right" w:pos="9072"/>
              </w:tabs>
              <w:spacing w:before="60" w:after="60"/>
              <w:jc w:val="center"/>
              <w:rPr>
                <w:b/>
                <w:sz w:val="20"/>
                <w:szCs w:val="20"/>
              </w:rPr>
            </w:pPr>
          </w:p>
        </w:tc>
        <w:tc>
          <w:tcPr>
            <w:tcW w:w="7513" w:type="dxa"/>
            <w:vMerge/>
            <w:tcBorders>
              <w:left w:val="single" w:sz="4" w:space="0" w:color="auto"/>
              <w:bottom w:val="single" w:sz="4" w:space="0" w:color="auto"/>
              <w:right w:val="single" w:sz="4" w:space="0" w:color="auto"/>
            </w:tcBorders>
            <w:vAlign w:val="center"/>
          </w:tcPr>
          <w:p w:rsidR="004C12A0" w:rsidRPr="00F16692" w:rsidRDefault="004C12A0" w:rsidP="00416440">
            <w:pPr>
              <w:tabs>
                <w:tab w:val="left" w:pos="426"/>
                <w:tab w:val="left" w:pos="8505"/>
                <w:tab w:val="right" w:pos="9072"/>
              </w:tabs>
              <w:spacing w:before="60" w:after="60"/>
              <w:rPr>
                <w:b/>
                <w:sz w:val="20"/>
                <w:szCs w:val="20"/>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C12A0" w:rsidRPr="00F16692" w:rsidRDefault="004C12A0" w:rsidP="00B7342F">
            <w:pPr>
              <w:tabs>
                <w:tab w:val="left" w:pos="426"/>
                <w:tab w:val="left" w:pos="8505"/>
                <w:tab w:val="right" w:pos="9072"/>
              </w:tabs>
              <w:spacing w:before="60" w:after="60"/>
              <w:ind w:left="72" w:hanging="72"/>
              <w:jc w:val="center"/>
              <w:rPr>
                <w:b/>
                <w:sz w:val="20"/>
                <w:szCs w:val="20"/>
              </w:rPr>
            </w:pPr>
            <w:r w:rsidRPr="00F16692">
              <w:rPr>
                <w:b/>
                <w:sz w:val="20"/>
                <w:szCs w:val="20"/>
              </w:rPr>
              <w:t xml:space="preserve">v.H.-Satz </w:t>
            </w:r>
          </w:p>
        </w:tc>
      </w:tr>
      <w:tr w:rsidR="003C323B" w:rsidRPr="00F16692" w:rsidTr="00B7342F">
        <w:trPr>
          <w:cantSplit/>
          <w:trHeight w:val="747"/>
          <w:tblHeader/>
        </w:trPr>
        <w:tc>
          <w:tcPr>
            <w:tcW w:w="927" w:type="dxa"/>
            <w:tcBorders>
              <w:top w:val="single" w:sz="4" w:space="0" w:color="auto"/>
              <w:left w:val="single" w:sz="4" w:space="0" w:color="auto"/>
              <w:bottom w:val="single" w:sz="4" w:space="0" w:color="auto"/>
              <w:right w:val="single" w:sz="4" w:space="0" w:color="auto"/>
            </w:tcBorders>
          </w:tcPr>
          <w:p w:rsidR="003C323B" w:rsidRPr="00F16692" w:rsidRDefault="003C323B" w:rsidP="00B7342F">
            <w:pPr>
              <w:tabs>
                <w:tab w:val="left" w:pos="426"/>
                <w:tab w:val="left" w:pos="8505"/>
                <w:tab w:val="right" w:pos="9072"/>
              </w:tabs>
              <w:spacing w:before="60" w:after="60"/>
              <w:rPr>
                <w:sz w:val="20"/>
                <w:szCs w:val="20"/>
              </w:rPr>
            </w:pPr>
            <w:r w:rsidRPr="00F16692">
              <w:rPr>
                <w:sz w:val="20"/>
                <w:szCs w:val="20"/>
              </w:rPr>
              <w:fldChar w:fldCharType="begin">
                <w:ffData>
                  <w:name w:val="Kontrollkästchen185"/>
                  <w:enabled/>
                  <w:calcOnExit w:val="0"/>
                  <w:checkBox>
                    <w:sizeAuto/>
                    <w:default w:val="0"/>
                  </w:checkBox>
                </w:ffData>
              </w:fldChar>
            </w:r>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r w:rsidR="00B7342F" w:rsidRPr="00F16692">
              <w:rPr>
                <w:sz w:val="20"/>
                <w:szCs w:val="20"/>
              </w:rPr>
              <w:t xml:space="preserve"> a)</w:t>
            </w:r>
          </w:p>
        </w:tc>
        <w:tc>
          <w:tcPr>
            <w:tcW w:w="7513" w:type="dxa"/>
            <w:tcBorders>
              <w:top w:val="single" w:sz="4" w:space="0" w:color="auto"/>
              <w:left w:val="single" w:sz="4" w:space="0" w:color="auto"/>
              <w:bottom w:val="single" w:sz="4" w:space="0" w:color="auto"/>
              <w:right w:val="single" w:sz="4" w:space="0" w:color="auto"/>
            </w:tcBorders>
            <w:vAlign w:val="center"/>
          </w:tcPr>
          <w:p w:rsidR="003C323B" w:rsidRPr="00F16692" w:rsidRDefault="0037672B" w:rsidP="00B7342F">
            <w:pPr>
              <w:jc w:val="both"/>
              <w:rPr>
                <w:sz w:val="20"/>
                <w:szCs w:val="20"/>
              </w:rPr>
            </w:pPr>
            <w:r w:rsidRPr="00F16692">
              <w:rPr>
                <w:color w:val="000000"/>
                <w:sz w:val="20"/>
                <w:szCs w:val="20"/>
              </w:rPr>
              <w:t xml:space="preserve">Fachliche Bewertung der innerhalb der Verjährungsfristen für Gewährleistungsansprüche festgestellten Mängel, längstens jedoch bis zum Ablauf von </w:t>
            </w:r>
            <w:r w:rsidR="00C50A81" w:rsidRPr="00F16692">
              <w:rPr>
                <w:color w:val="000000"/>
                <w:sz w:val="20"/>
                <w:szCs w:val="20"/>
              </w:rPr>
              <w:t>fünf</w:t>
            </w:r>
            <w:r w:rsidRPr="00F16692">
              <w:rPr>
                <w:color w:val="000000"/>
                <w:sz w:val="20"/>
                <w:szCs w:val="20"/>
              </w:rPr>
              <w:t xml:space="preserve"> Jahren seit Abnahme der Leistung, einschließlich notwendiger Begehungen</w:t>
            </w:r>
          </w:p>
        </w:tc>
        <w:tc>
          <w:tcPr>
            <w:tcW w:w="851"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ind w:left="584" w:hanging="584"/>
              <w:jc w:val="center"/>
              <w:rPr>
                <w:sz w:val="20"/>
                <w:szCs w:val="20"/>
              </w:rPr>
            </w:pPr>
            <w:r w:rsidRPr="00F16692">
              <w:rPr>
                <w:sz w:val="20"/>
                <w:szCs w:val="20"/>
              </w:rPr>
              <w:t>1,00</w:t>
            </w:r>
          </w:p>
        </w:tc>
        <w:tc>
          <w:tcPr>
            <w:tcW w:w="896"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ind w:left="584" w:hanging="584"/>
              <w:jc w:val="center"/>
              <w:rPr>
                <w:sz w:val="20"/>
                <w:szCs w:val="20"/>
              </w:rPr>
            </w:pPr>
            <w:r w:rsidRPr="00F16692">
              <w:rPr>
                <w:sz w:val="20"/>
                <w:szCs w:val="20"/>
              </w:rPr>
              <w:t>1,00</w:t>
            </w:r>
          </w:p>
        </w:tc>
      </w:tr>
      <w:tr w:rsidR="003C323B" w:rsidRPr="00F16692" w:rsidTr="00B7342F">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C323B" w:rsidRPr="00F16692" w:rsidRDefault="003C323B" w:rsidP="00B7342F">
            <w:pPr>
              <w:tabs>
                <w:tab w:val="left" w:pos="426"/>
                <w:tab w:val="left" w:pos="8505"/>
                <w:tab w:val="right" w:pos="9072"/>
              </w:tabs>
              <w:spacing w:before="60" w:after="60"/>
              <w:rPr>
                <w:sz w:val="20"/>
                <w:szCs w:val="20"/>
              </w:rPr>
            </w:pPr>
            <w:r w:rsidRPr="00F16692">
              <w:rPr>
                <w:sz w:val="20"/>
                <w:szCs w:val="20"/>
              </w:rPr>
              <w:fldChar w:fldCharType="begin">
                <w:ffData>
                  <w:name w:val="Kontrollkästchen241"/>
                  <w:enabled/>
                  <w:calcOnExit w:val="0"/>
                  <w:checkBox>
                    <w:sizeAuto/>
                    <w:default w:val="0"/>
                  </w:checkBox>
                </w:ffData>
              </w:fldChar>
            </w:r>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r w:rsidR="00B7342F" w:rsidRPr="00F16692">
              <w:rPr>
                <w:sz w:val="20"/>
                <w:szCs w:val="20"/>
              </w:rPr>
              <w:t xml:space="preserve"> b)</w:t>
            </w:r>
          </w:p>
        </w:tc>
        <w:tc>
          <w:tcPr>
            <w:tcW w:w="7513" w:type="dxa"/>
            <w:tcBorders>
              <w:top w:val="single" w:sz="4" w:space="0" w:color="auto"/>
              <w:left w:val="single" w:sz="4" w:space="0" w:color="auto"/>
              <w:bottom w:val="single" w:sz="4" w:space="0" w:color="auto"/>
              <w:right w:val="single" w:sz="4" w:space="0" w:color="auto"/>
            </w:tcBorders>
            <w:vAlign w:val="center"/>
          </w:tcPr>
          <w:p w:rsidR="003C323B" w:rsidRPr="00F16692" w:rsidRDefault="0037672B" w:rsidP="00B7342F">
            <w:pPr>
              <w:tabs>
                <w:tab w:val="left" w:pos="426"/>
                <w:tab w:val="left" w:pos="8505"/>
                <w:tab w:val="right" w:pos="9072"/>
              </w:tabs>
              <w:spacing w:before="60" w:after="60"/>
              <w:jc w:val="both"/>
              <w:rPr>
                <w:sz w:val="20"/>
                <w:szCs w:val="20"/>
              </w:rPr>
            </w:pPr>
            <w:r w:rsidRPr="00F16692">
              <w:rPr>
                <w:color w:val="000000"/>
                <w:sz w:val="20"/>
                <w:szCs w:val="20"/>
              </w:rPr>
              <w:t>Objektbegehung zur Mängelfeststellung vor Ablauf der Verjährungsfristen für Mängelansprüche gegenüber den ausführenden Unternehmen</w:t>
            </w:r>
          </w:p>
        </w:tc>
        <w:tc>
          <w:tcPr>
            <w:tcW w:w="851"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ind w:left="584" w:hanging="584"/>
              <w:jc w:val="center"/>
              <w:rPr>
                <w:sz w:val="20"/>
                <w:szCs w:val="20"/>
              </w:rPr>
            </w:pPr>
            <w:r w:rsidRPr="00F16692">
              <w:rPr>
                <w:sz w:val="20"/>
                <w:szCs w:val="20"/>
              </w:rPr>
              <w:t>0,80</w:t>
            </w:r>
          </w:p>
        </w:tc>
        <w:tc>
          <w:tcPr>
            <w:tcW w:w="896"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ind w:left="584" w:hanging="584"/>
              <w:jc w:val="center"/>
              <w:rPr>
                <w:sz w:val="20"/>
                <w:szCs w:val="20"/>
              </w:rPr>
            </w:pPr>
            <w:r w:rsidRPr="00F16692">
              <w:rPr>
                <w:sz w:val="20"/>
                <w:szCs w:val="20"/>
              </w:rPr>
              <w:t>0,80</w:t>
            </w:r>
          </w:p>
        </w:tc>
      </w:tr>
      <w:tr w:rsidR="003C323B" w:rsidRPr="00F16692" w:rsidTr="00B7342F">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C323B" w:rsidRPr="00F16692" w:rsidRDefault="003C323B" w:rsidP="00B7342F">
            <w:pPr>
              <w:tabs>
                <w:tab w:val="left" w:pos="426"/>
                <w:tab w:val="left" w:pos="8505"/>
                <w:tab w:val="right" w:pos="9072"/>
              </w:tabs>
              <w:spacing w:before="60" w:after="60"/>
              <w:rPr>
                <w:sz w:val="20"/>
                <w:szCs w:val="20"/>
              </w:rPr>
            </w:pPr>
            <w:r w:rsidRPr="00F16692">
              <w:rPr>
                <w:sz w:val="20"/>
                <w:szCs w:val="20"/>
              </w:rPr>
              <w:fldChar w:fldCharType="begin">
                <w:ffData>
                  <w:name w:val="Kontrollkästchen242"/>
                  <w:enabled/>
                  <w:calcOnExit w:val="0"/>
                  <w:checkBox>
                    <w:sizeAuto/>
                    <w:default w:val="0"/>
                  </w:checkBox>
                </w:ffData>
              </w:fldChar>
            </w:r>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r w:rsidR="00B7342F" w:rsidRPr="00F16692">
              <w:rPr>
                <w:sz w:val="20"/>
                <w:szCs w:val="20"/>
              </w:rPr>
              <w:t xml:space="preserve"> c)</w:t>
            </w:r>
          </w:p>
        </w:tc>
        <w:tc>
          <w:tcPr>
            <w:tcW w:w="7513" w:type="dxa"/>
            <w:tcBorders>
              <w:top w:val="single" w:sz="4" w:space="0" w:color="auto"/>
              <w:left w:val="single" w:sz="4" w:space="0" w:color="auto"/>
              <w:bottom w:val="single" w:sz="4" w:space="0" w:color="auto"/>
              <w:right w:val="single" w:sz="4" w:space="0" w:color="auto"/>
            </w:tcBorders>
            <w:vAlign w:val="center"/>
          </w:tcPr>
          <w:p w:rsidR="003C323B" w:rsidRPr="00F16692" w:rsidRDefault="0037672B" w:rsidP="00B7342F">
            <w:pPr>
              <w:tabs>
                <w:tab w:val="left" w:pos="426"/>
                <w:tab w:val="left" w:pos="8505"/>
                <w:tab w:val="right" w:pos="9072"/>
              </w:tabs>
              <w:spacing w:before="60" w:after="60"/>
              <w:jc w:val="both"/>
              <w:rPr>
                <w:sz w:val="20"/>
                <w:szCs w:val="20"/>
              </w:rPr>
            </w:pPr>
            <w:r w:rsidRPr="00F16692">
              <w:rPr>
                <w:color w:val="000000"/>
                <w:sz w:val="20"/>
                <w:szCs w:val="20"/>
              </w:rPr>
              <w:t>Mitwirken bei der Freigabe von Sicherheitsleistungen</w:t>
            </w:r>
          </w:p>
        </w:tc>
        <w:tc>
          <w:tcPr>
            <w:tcW w:w="851"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ind w:left="584" w:hanging="584"/>
              <w:jc w:val="center"/>
              <w:rPr>
                <w:sz w:val="20"/>
                <w:szCs w:val="20"/>
              </w:rPr>
            </w:pPr>
            <w:r w:rsidRPr="00F16692">
              <w:rPr>
                <w:sz w:val="20"/>
                <w:szCs w:val="20"/>
              </w:rPr>
              <w:t>0,20</w:t>
            </w:r>
          </w:p>
        </w:tc>
        <w:tc>
          <w:tcPr>
            <w:tcW w:w="896"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ind w:left="584" w:hanging="584"/>
              <w:jc w:val="center"/>
              <w:rPr>
                <w:sz w:val="20"/>
                <w:szCs w:val="20"/>
              </w:rPr>
            </w:pPr>
            <w:r w:rsidRPr="00F16692">
              <w:rPr>
                <w:sz w:val="20"/>
                <w:szCs w:val="20"/>
              </w:rPr>
              <w:t>0,20</w:t>
            </w:r>
          </w:p>
        </w:tc>
      </w:tr>
      <w:tr w:rsidR="003C323B" w:rsidRPr="00F16692" w:rsidTr="00B7342F">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C323B" w:rsidRPr="00F16692" w:rsidRDefault="003C323B" w:rsidP="00416440">
            <w:pPr>
              <w:tabs>
                <w:tab w:val="left" w:pos="426"/>
                <w:tab w:val="left" w:pos="8505"/>
                <w:tab w:val="right" w:pos="9072"/>
              </w:tabs>
              <w:spacing w:before="60" w:after="60"/>
              <w:jc w:val="center"/>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3C323B" w:rsidRPr="00F16692" w:rsidRDefault="003C323B" w:rsidP="004478F9">
            <w:pPr>
              <w:tabs>
                <w:tab w:val="left" w:pos="426"/>
                <w:tab w:val="left" w:pos="8505"/>
                <w:tab w:val="right" w:pos="9072"/>
              </w:tabs>
              <w:jc w:val="both"/>
              <w:rPr>
                <w:b/>
                <w:sz w:val="20"/>
                <w:szCs w:val="20"/>
              </w:rPr>
            </w:pPr>
            <w:r w:rsidRPr="00F16692">
              <w:rPr>
                <w:b/>
                <w:sz w:val="20"/>
                <w:szCs w:val="20"/>
              </w:rPr>
              <w:t>Summe</w:t>
            </w:r>
            <w:r w:rsidRPr="00F16692">
              <w:rPr>
                <w:sz w:val="20"/>
                <w:szCs w:val="20"/>
              </w:rPr>
              <w:t xml:space="preserve"> </w:t>
            </w:r>
            <w:r w:rsidR="0037672B" w:rsidRPr="00F16692">
              <w:rPr>
                <w:sz w:val="20"/>
                <w:szCs w:val="20"/>
              </w:rPr>
              <w:t>(</w:t>
            </w:r>
            <w:r w:rsidR="004C12A0" w:rsidRPr="00F16692">
              <w:rPr>
                <w:sz w:val="20"/>
                <w:szCs w:val="20"/>
              </w:rPr>
              <w:t>maximal</w:t>
            </w:r>
            <w:r w:rsidR="00C50A81" w:rsidRPr="00F16692">
              <w:rPr>
                <w:sz w:val="20"/>
                <w:szCs w:val="20"/>
              </w:rPr>
              <w:t xml:space="preserve"> 2,0</w:t>
            </w:r>
            <w:r w:rsidR="00B7342F" w:rsidRPr="00F16692">
              <w:rPr>
                <w:sz w:val="20"/>
                <w:szCs w:val="20"/>
              </w:rPr>
              <w:t>0</w:t>
            </w:r>
            <w:r w:rsidR="00C50A81" w:rsidRPr="00F16692">
              <w:rPr>
                <w:sz w:val="20"/>
                <w:szCs w:val="20"/>
              </w:rPr>
              <w:t xml:space="preserve"> v.H. </w:t>
            </w:r>
            <w:r w:rsidR="004478F9" w:rsidRPr="00F16692">
              <w:rPr>
                <w:sz w:val="20"/>
                <w:szCs w:val="20"/>
              </w:rPr>
              <w:t>VHF</w:t>
            </w:r>
            <w:r w:rsidR="004C12A0" w:rsidRPr="00F16692">
              <w:rPr>
                <w:sz w:val="20"/>
                <w:szCs w:val="20"/>
              </w:rPr>
              <w:t xml:space="preserve">/ HOAI </w:t>
            </w:r>
            <w:r w:rsidR="00C50A81" w:rsidRPr="00F16692">
              <w:rPr>
                <w:sz w:val="20"/>
                <w:szCs w:val="20"/>
              </w:rPr>
              <w:t xml:space="preserve">für Gebäude </w:t>
            </w:r>
            <w:r w:rsidR="004C12A0" w:rsidRPr="00F16692">
              <w:rPr>
                <w:sz w:val="20"/>
                <w:szCs w:val="20"/>
              </w:rPr>
              <w:t xml:space="preserve">und </w:t>
            </w:r>
            <w:r w:rsidR="00C50A81" w:rsidRPr="00F16692">
              <w:rPr>
                <w:sz w:val="20"/>
                <w:szCs w:val="20"/>
              </w:rPr>
              <w:t>für Innenräume</w:t>
            </w:r>
            <w:r w:rsidR="004C12A0" w:rsidRPr="00F16692">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spacing w:before="60" w:after="60"/>
              <w:jc w:val="center"/>
              <w:rPr>
                <w:b/>
                <w:sz w:val="20"/>
                <w:szCs w:val="20"/>
              </w:rPr>
            </w:pPr>
            <w:r w:rsidRPr="00F16692">
              <w:rPr>
                <w:b/>
                <w:sz w:val="20"/>
                <w:szCs w:val="20"/>
              </w:rPr>
              <w:fldChar w:fldCharType="begin">
                <w:ffData>
                  <w:name w:val="Text30"/>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spacing w:before="60" w:after="60"/>
              <w:jc w:val="center"/>
              <w:rPr>
                <w:b/>
                <w:sz w:val="20"/>
                <w:szCs w:val="20"/>
              </w:rPr>
            </w:pPr>
            <w:r w:rsidRPr="00F16692">
              <w:rPr>
                <w:b/>
                <w:sz w:val="20"/>
                <w:szCs w:val="20"/>
              </w:rPr>
              <w:fldChar w:fldCharType="begin">
                <w:ffData>
                  <w:name w:val="Text30"/>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E63A31" w:rsidRDefault="00E63A31" w:rsidP="00416440">
      <w:pPr>
        <w:tabs>
          <w:tab w:val="right" w:pos="9072"/>
        </w:tabs>
      </w:pPr>
    </w:p>
    <w:p w:rsidR="0001369B" w:rsidRPr="00F16692" w:rsidRDefault="0001369B" w:rsidP="00416440">
      <w:pPr>
        <w:tabs>
          <w:tab w:val="right" w:pos="9072"/>
        </w:tabs>
      </w:pP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513"/>
        <w:gridCol w:w="851"/>
        <w:gridCol w:w="868"/>
      </w:tblGrid>
      <w:tr w:rsidR="004C12A0" w:rsidRPr="00F16692" w:rsidTr="0010318B">
        <w:trPr>
          <w:trHeight w:val="211"/>
        </w:trPr>
        <w:tc>
          <w:tcPr>
            <w:tcW w:w="927" w:type="dxa"/>
            <w:vMerge w:val="restart"/>
            <w:shd w:val="clear" w:color="auto" w:fill="auto"/>
            <w:vAlign w:val="center"/>
          </w:tcPr>
          <w:p w:rsidR="004C12A0" w:rsidRPr="00F16692" w:rsidRDefault="00C55CE3" w:rsidP="00B7342F">
            <w:pPr>
              <w:tabs>
                <w:tab w:val="right" w:pos="9072"/>
              </w:tabs>
            </w:pPr>
            <w:r w:rsidRPr="00F16692">
              <w:t>Nr.</w:t>
            </w:r>
          </w:p>
        </w:tc>
        <w:tc>
          <w:tcPr>
            <w:tcW w:w="7513" w:type="dxa"/>
            <w:vMerge w:val="restart"/>
            <w:shd w:val="clear" w:color="auto" w:fill="auto"/>
            <w:vAlign w:val="center"/>
          </w:tcPr>
          <w:p w:rsidR="004C12A0" w:rsidRPr="009050A6" w:rsidRDefault="004C12A0" w:rsidP="00CF390E">
            <w:pPr>
              <w:tabs>
                <w:tab w:val="left" w:pos="426"/>
                <w:tab w:val="left" w:pos="8505"/>
                <w:tab w:val="right" w:pos="9072"/>
              </w:tabs>
              <w:spacing w:before="60" w:after="60"/>
              <w:jc w:val="both"/>
              <w:rPr>
                <w:b/>
                <w:sz w:val="20"/>
                <w:szCs w:val="20"/>
              </w:rPr>
            </w:pPr>
            <w:r w:rsidRPr="009050A6">
              <w:rPr>
                <w:b/>
                <w:sz w:val="20"/>
                <w:szCs w:val="20"/>
              </w:rPr>
              <w:t>Besondere Leistungen für die Leistungsstufe 5</w:t>
            </w:r>
          </w:p>
        </w:tc>
        <w:tc>
          <w:tcPr>
            <w:tcW w:w="851" w:type="dxa"/>
            <w:shd w:val="clear" w:color="auto" w:fill="auto"/>
            <w:vAlign w:val="center"/>
          </w:tcPr>
          <w:p w:rsidR="004C12A0" w:rsidRPr="00F16692" w:rsidRDefault="004C12A0" w:rsidP="00306B19">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68" w:type="dxa"/>
            <w:shd w:val="clear" w:color="auto" w:fill="auto"/>
            <w:vAlign w:val="center"/>
          </w:tcPr>
          <w:p w:rsidR="004C12A0" w:rsidRPr="00F16692" w:rsidRDefault="004C12A0" w:rsidP="00306B19">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4C12A0" w:rsidRPr="00F16692" w:rsidTr="00B16078">
        <w:trPr>
          <w:trHeight w:val="558"/>
        </w:trPr>
        <w:tc>
          <w:tcPr>
            <w:tcW w:w="927" w:type="dxa"/>
            <w:vMerge/>
            <w:shd w:val="clear" w:color="auto" w:fill="auto"/>
          </w:tcPr>
          <w:p w:rsidR="004C12A0" w:rsidRPr="00F16692" w:rsidRDefault="004C12A0" w:rsidP="00E8015F">
            <w:pPr>
              <w:tabs>
                <w:tab w:val="right" w:pos="9072"/>
              </w:tabs>
            </w:pPr>
          </w:p>
        </w:tc>
        <w:tc>
          <w:tcPr>
            <w:tcW w:w="7513" w:type="dxa"/>
            <w:vMerge/>
            <w:shd w:val="clear" w:color="auto" w:fill="auto"/>
            <w:vAlign w:val="center"/>
          </w:tcPr>
          <w:p w:rsidR="004C12A0" w:rsidRPr="009050A6" w:rsidRDefault="004C12A0" w:rsidP="00CF390E">
            <w:pPr>
              <w:tabs>
                <w:tab w:val="left" w:pos="426"/>
                <w:tab w:val="left" w:pos="8505"/>
                <w:tab w:val="right" w:pos="9072"/>
              </w:tabs>
              <w:spacing w:before="60" w:after="60"/>
              <w:jc w:val="both"/>
              <w:rPr>
                <w:b/>
                <w:sz w:val="20"/>
                <w:szCs w:val="20"/>
              </w:rPr>
            </w:pPr>
          </w:p>
        </w:tc>
        <w:tc>
          <w:tcPr>
            <w:tcW w:w="1719" w:type="dxa"/>
            <w:gridSpan w:val="2"/>
            <w:shd w:val="clear" w:color="auto" w:fill="auto"/>
            <w:vAlign w:val="center"/>
          </w:tcPr>
          <w:p w:rsidR="004C12A0" w:rsidRPr="00F16692" w:rsidRDefault="004C12A0" w:rsidP="00B16078">
            <w:pPr>
              <w:tabs>
                <w:tab w:val="left" w:pos="426"/>
                <w:tab w:val="left" w:pos="8505"/>
                <w:tab w:val="right" w:pos="9072"/>
              </w:tabs>
              <w:spacing w:before="60" w:after="60"/>
              <w:ind w:left="72" w:hanging="72"/>
              <w:jc w:val="center"/>
              <w:rPr>
                <w:b/>
                <w:sz w:val="20"/>
                <w:szCs w:val="20"/>
              </w:rPr>
            </w:pPr>
            <w:r w:rsidRPr="00F16692">
              <w:rPr>
                <w:b/>
                <w:sz w:val="20"/>
                <w:szCs w:val="20"/>
              </w:rPr>
              <w:t>v.H.-Satz /</w:t>
            </w:r>
            <w:r w:rsidRPr="00F16692">
              <w:rPr>
                <w:b/>
                <w:sz w:val="20"/>
                <w:szCs w:val="20"/>
              </w:rPr>
              <w:br/>
              <w:t>pauschal</w:t>
            </w:r>
            <w:r w:rsidR="00B16078" w:rsidRPr="00F16692">
              <w:rPr>
                <w:b/>
                <w:sz w:val="20"/>
                <w:szCs w:val="20"/>
              </w:rPr>
              <w:t xml:space="preserve"> €</w:t>
            </w:r>
          </w:p>
        </w:tc>
      </w:tr>
      <w:tr w:rsidR="00686F63" w:rsidRPr="00F16692" w:rsidTr="004478F9">
        <w:tc>
          <w:tcPr>
            <w:tcW w:w="927" w:type="dxa"/>
            <w:tcBorders>
              <w:top w:val="single" w:sz="4" w:space="0" w:color="auto"/>
              <w:left w:val="single" w:sz="4" w:space="0" w:color="auto"/>
              <w:bottom w:val="single" w:sz="4" w:space="0" w:color="auto"/>
              <w:right w:val="single" w:sz="4" w:space="0" w:color="auto"/>
            </w:tcBorders>
            <w:shd w:val="clear" w:color="auto" w:fill="auto"/>
          </w:tcPr>
          <w:p w:rsidR="00686F63" w:rsidRPr="00F16692" w:rsidRDefault="00686F63" w:rsidP="00CF390E">
            <w:pPr>
              <w:tabs>
                <w:tab w:val="left" w:pos="426"/>
                <w:tab w:val="left" w:pos="8505"/>
                <w:tab w:val="right" w:pos="9072"/>
              </w:tabs>
              <w:spacing w:before="60" w:after="60"/>
              <w:rPr>
                <w:sz w:val="20"/>
                <w:szCs w:val="20"/>
              </w:rPr>
            </w:pPr>
            <w:r w:rsidRPr="00F16692">
              <w:rPr>
                <w:sz w:val="20"/>
                <w:szCs w:val="20"/>
              </w:rPr>
              <w:fldChar w:fldCharType="begin">
                <w:ffData>
                  <w:name w:val="Kontrollkästchen359"/>
                  <w:enabled/>
                  <w:calcOnExit w:val="0"/>
                  <w:checkBox>
                    <w:sizeAuto/>
                    <w:default w:val="0"/>
                  </w:checkBox>
                </w:ffData>
              </w:fldChar>
            </w:r>
            <w:bookmarkStart w:id="37" w:name="Kontrollkästchen359"/>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37"/>
            <w:r w:rsidR="00CF390E" w:rsidRPr="00F16692">
              <w:rPr>
                <w:sz w:val="20"/>
                <w:szCs w:val="20"/>
              </w:rPr>
              <w:t xml:space="preserve"> 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86F63" w:rsidRPr="009050A6" w:rsidRDefault="00686F63" w:rsidP="004478F9">
            <w:pPr>
              <w:tabs>
                <w:tab w:val="left" w:pos="426"/>
                <w:tab w:val="left" w:pos="8505"/>
                <w:tab w:val="right" w:pos="9072"/>
              </w:tabs>
              <w:spacing w:before="60" w:after="60"/>
              <w:jc w:val="both"/>
              <w:rPr>
                <w:sz w:val="20"/>
                <w:szCs w:val="20"/>
              </w:rPr>
            </w:pPr>
            <w:r w:rsidRPr="009050A6">
              <w:rPr>
                <w:sz w:val="20"/>
                <w:szCs w:val="20"/>
              </w:rPr>
              <w:t>Überwachen der Mängelbeseitigung innerhalb der Verjährungsfrist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6F63" w:rsidRPr="00F16692" w:rsidRDefault="00CF390E" w:rsidP="004C12A0">
            <w:pPr>
              <w:tabs>
                <w:tab w:val="left" w:pos="426"/>
                <w:tab w:val="left" w:pos="8505"/>
                <w:tab w:val="right" w:pos="9072"/>
              </w:tabs>
              <w:spacing w:before="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686F63" w:rsidRPr="00F16692" w:rsidRDefault="00CF390E" w:rsidP="004C12A0">
            <w:pPr>
              <w:tabs>
                <w:tab w:val="left" w:pos="426"/>
                <w:tab w:val="left" w:pos="8505"/>
                <w:tab w:val="right" w:pos="9072"/>
              </w:tabs>
              <w:spacing w:before="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fldChar w:fldCharType="end"/>
            </w:r>
          </w:p>
        </w:tc>
      </w:tr>
      <w:tr w:rsidR="00C50A81" w:rsidRPr="00F16692" w:rsidTr="0010318B">
        <w:tc>
          <w:tcPr>
            <w:tcW w:w="927" w:type="dxa"/>
            <w:shd w:val="clear" w:color="auto" w:fill="auto"/>
          </w:tcPr>
          <w:p w:rsidR="00C50A81" w:rsidRPr="00F16692" w:rsidRDefault="00C50A81" w:rsidP="00CF390E">
            <w:pPr>
              <w:tabs>
                <w:tab w:val="left" w:pos="426"/>
                <w:tab w:val="left" w:pos="8505"/>
                <w:tab w:val="right" w:pos="9072"/>
              </w:tabs>
              <w:spacing w:before="60" w:after="60"/>
              <w:rPr>
                <w:sz w:val="20"/>
                <w:szCs w:val="20"/>
                <w:vertAlign w:val="superscript"/>
              </w:rPr>
            </w:pPr>
            <w:r w:rsidRPr="00F16692">
              <w:rPr>
                <w:sz w:val="20"/>
                <w:szCs w:val="20"/>
              </w:rPr>
              <w:fldChar w:fldCharType="begin">
                <w:ffData>
                  <w:name w:val="Kontrollkästchen324"/>
                  <w:enabled/>
                  <w:calcOnExit w:val="0"/>
                  <w:checkBox>
                    <w:sizeAuto/>
                    <w:default w:val="0"/>
                  </w:checkBox>
                </w:ffData>
              </w:fldChar>
            </w:r>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r w:rsidRPr="00F16692">
              <w:rPr>
                <w:sz w:val="20"/>
                <w:szCs w:val="20"/>
              </w:rPr>
              <w:t xml:space="preserve"> </w:t>
            </w:r>
            <w:r w:rsidR="00CF390E" w:rsidRPr="00F16692">
              <w:rPr>
                <w:sz w:val="20"/>
                <w:szCs w:val="20"/>
              </w:rPr>
              <w:t>2.</w:t>
            </w:r>
          </w:p>
        </w:tc>
        <w:tc>
          <w:tcPr>
            <w:tcW w:w="7513" w:type="dxa"/>
            <w:shd w:val="clear" w:color="auto" w:fill="auto"/>
            <w:vAlign w:val="center"/>
          </w:tcPr>
          <w:p w:rsidR="00C50A81" w:rsidRPr="009050A6" w:rsidRDefault="00CF390E" w:rsidP="007B5DC4">
            <w:pPr>
              <w:tabs>
                <w:tab w:val="left" w:pos="426"/>
                <w:tab w:val="left" w:pos="8505"/>
                <w:tab w:val="right" w:pos="9072"/>
              </w:tabs>
              <w:spacing w:before="60"/>
              <w:jc w:val="both"/>
              <w:rPr>
                <w:sz w:val="20"/>
                <w:szCs w:val="20"/>
              </w:rPr>
            </w:pPr>
            <w:r w:rsidRPr="009050A6">
              <w:rPr>
                <w:sz w:val="20"/>
                <w:szCs w:val="20"/>
              </w:rPr>
              <w:t xml:space="preserve">Erstellen </w:t>
            </w:r>
            <w:r w:rsidR="00C50A81" w:rsidRPr="009050A6">
              <w:rPr>
                <w:sz w:val="20"/>
                <w:szCs w:val="20"/>
              </w:rPr>
              <w:t>von Baubestands</w:t>
            </w:r>
            <w:r w:rsidR="007B5DC4" w:rsidRPr="009050A6">
              <w:rPr>
                <w:sz w:val="20"/>
                <w:szCs w:val="20"/>
              </w:rPr>
              <w:t>plänen</w:t>
            </w:r>
            <w:r w:rsidR="00C50A81" w:rsidRPr="009050A6">
              <w:rPr>
                <w:sz w:val="20"/>
                <w:szCs w:val="20"/>
              </w:rPr>
              <w:t xml:space="preserve"> </w:t>
            </w:r>
            <w:r w:rsidR="007B5DC4" w:rsidRPr="009050A6">
              <w:rPr>
                <w:sz w:val="20"/>
                <w:szCs w:val="20"/>
              </w:rPr>
              <w:t xml:space="preserve">gemäß Abschnitt </w:t>
            </w:r>
            <w:r w:rsidR="00C50A81" w:rsidRPr="009050A6">
              <w:rPr>
                <w:sz w:val="20"/>
                <w:szCs w:val="20"/>
              </w:rPr>
              <w:t xml:space="preserve">F 1.3 RLBau </w:t>
            </w:r>
            <w:r w:rsidR="007B5DC4" w:rsidRPr="009050A6">
              <w:rPr>
                <w:sz w:val="20"/>
                <w:szCs w:val="20"/>
              </w:rPr>
              <w:t xml:space="preserve">und nach Anlage VI.4 </w:t>
            </w:r>
          </w:p>
        </w:tc>
        <w:tc>
          <w:tcPr>
            <w:tcW w:w="851" w:type="dxa"/>
            <w:shd w:val="clear" w:color="auto" w:fill="auto"/>
            <w:vAlign w:val="center"/>
          </w:tcPr>
          <w:p w:rsidR="00C50A81" w:rsidRPr="00F16692" w:rsidRDefault="00C50A81" w:rsidP="004C12A0">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shd w:val="clear" w:color="auto" w:fill="auto"/>
            <w:vAlign w:val="center"/>
          </w:tcPr>
          <w:p w:rsidR="00C50A81" w:rsidRPr="00F16692" w:rsidRDefault="00C50A81" w:rsidP="004C12A0">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bookmarkStart w:id="38" w:name="Kontrollkästchen324"/>
      <w:tr w:rsidR="007B5DC4" w:rsidRPr="00F16692" w:rsidTr="0010318B">
        <w:tc>
          <w:tcPr>
            <w:tcW w:w="927" w:type="dxa"/>
            <w:shd w:val="clear" w:color="auto" w:fill="auto"/>
          </w:tcPr>
          <w:p w:rsidR="007B5DC4" w:rsidRPr="00F16692" w:rsidRDefault="007B5DC4" w:rsidP="007B5DC4">
            <w:pPr>
              <w:tabs>
                <w:tab w:val="left" w:pos="426"/>
                <w:tab w:val="left" w:pos="8505"/>
                <w:tab w:val="right" w:pos="9072"/>
              </w:tabs>
              <w:spacing w:before="60" w:after="60"/>
              <w:rPr>
                <w:sz w:val="20"/>
                <w:szCs w:val="20"/>
                <w:vertAlign w:val="superscript"/>
              </w:rPr>
            </w:pPr>
            <w:r w:rsidRPr="00F16692">
              <w:rPr>
                <w:sz w:val="20"/>
                <w:szCs w:val="20"/>
              </w:rPr>
              <w:fldChar w:fldCharType="begin">
                <w:ffData>
                  <w:name w:val="Kontrollkästchen324"/>
                  <w:enabled/>
                  <w:calcOnExit w:val="0"/>
                  <w:checkBox>
                    <w:sizeAuto/>
                    <w:default w:val="0"/>
                  </w:checkBox>
                </w:ffData>
              </w:fldChar>
            </w:r>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38"/>
            <w:r w:rsidRPr="00F16692">
              <w:rPr>
                <w:sz w:val="20"/>
                <w:szCs w:val="20"/>
              </w:rPr>
              <w:t xml:space="preserve"> 3.</w:t>
            </w:r>
          </w:p>
        </w:tc>
        <w:tc>
          <w:tcPr>
            <w:tcW w:w="7513" w:type="dxa"/>
            <w:shd w:val="clear" w:color="auto" w:fill="auto"/>
            <w:vAlign w:val="center"/>
          </w:tcPr>
          <w:p w:rsidR="007B5DC4" w:rsidRPr="009050A6" w:rsidRDefault="007B5DC4" w:rsidP="005041B4">
            <w:pPr>
              <w:tabs>
                <w:tab w:val="left" w:pos="426"/>
                <w:tab w:val="left" w:pos="8505"/>
                <w:tab w:val="right" w:pos="9072"/>
              </w:tabs>
              <w:spacing w:before="60"/>
              <w:jc w:val="both"/>
              <w:rPr>
                <w:sz w:val="20"/>
                <w:szCs w:val="20"/>
              </w:rPr>
            </w:pPr>
            <w:r w:rsidRPr="009050A6">
              <w:rPr>
                <w:sz w:val="20"/>
                <w:szCs w:val="20"/>
              </w:rPr>
              <w:t xml:space="preserve">Erstellen von Baubestandsplänen nach den Vorgaben </w:t>
            </w:r>
            <w:r w:rsidR="005041B4" w:rsidRPr="009050A6">
              <w:rPr>
                <w:sz w:val="20"/>
                <w:szCs w:val="20"/>
              </w:rPr>
              <w:t xml:space="preserve"> </w:t>
            </w:r>
            <w:r w:rsidR="00887B81" w:rsidRPr="009050A6">
              <w:rPr>
                <w:sz w:val="20"/>
                <w:szCs w:val="20"/>
              </w:rPr>
              <w:fldChar w:fldCharType="begin">
                <w:ffData>
                  <w:name w:val="Text1"/>
                  <w:enabled/>
                  <w:calcOnExit w:val="0"/>
                  <w:textInput/>
                </w:ffData>
              </w:fldChar>
            </w:r>
            <w:r w:rsidR="00887B81" w:rsidRPr="009050A6">
              <w:rPr>
                <w:sz w:val="20"/>
                <w:szCs w:val="20"/>
              </w:rPr>
              <w:instrText xml:space="preserve"> FORMTEXT </w:instrText>
            </w:r>
            <w:r w:rsidR="00887B81" w:rsidRPr="009050A6">
              <w:rPr>
                <w:sz w:val="20"/>
                <w:szCs w:val="20"/>
              </w:rPr>
            </w:r>
            <w:r w:rsidR="00887B81" w:rsidRPr="009050A6">
              <w:rPr>
                <w:sz w:val="20"/>
                <w:szCs w:val="20"/>
              </w:rPr>
              <w:fldChar w:fldCharType="separate"/>
            </w:r>
            <w:r w:rsidR="00887B81" w:rsidRPr="009050A6">
              <w:rPr>
                <w:sz w:val="20"/>
                <w:szCs w:val="20"/>
              </w:rPr>
              <w:t> </w:t>
            </w:r>
            <w:r w:rsidR="00887B81" w:rsidRPr="009050A6">
              <w:rPr>
                <w:sz w:val="20"/>
                <w:szCs w:val="20"/>
              </w:rPr>
              <w:t> </w:t>
            </w:r>
            <w:r w:rsidR="00887B81" w:rsidRPr="009050A6">
              <w:rPr>
                <w:sz w:val="20"/>
                <w:szCs w:val="20"/>
              </w:rPr>
              <w:t> </w:t>
            </w:r>
            <w:r w:rsidR="00887B81" w:rsidRPr="009050A6">
              <w:rPr>
                <w:sz w:val="20"/>
                <w:szCs w:val="20"/>
              </w:rPr>
              <w:t> </w:t>
            </w:r>
            <w:r w:rsidR="00887B81" w:rsidRPr="009050A6">
              <w:rPr>
                <w:sz w:val="20"/>
                <w:szCs w:val="20"/>
              </w:rPr>
              <w:t> </w:t>
            </w:r>
            <w:r w:rsidR="00887B81" w:rsidRPr="009050A6">
              <w:rPr>
                <w:sz w:val="20"/>
                <w:szCs w:val="20"/>
              </w:rPr>
              <w:fldChar w:fldCharType="end"/>
            </w:r>
          </w:p>
        </w:tc>
        <w:tc>
          <w:tcPr>
            <w:tcW w:w="851" w:type="dxa"/>
            <w:shd w:val="clear" w:color="auto" w:fill="auto"/>
            <w:vAlign w:val="center"/>
          </w:tcPr>
          <w:p w:rsidR="007B5DC4" w:rsidRPr="00F16692" w:rsidRDefault="007B5DC4" w:rsidP="007B5DC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shd w:val="clear" w:color="auto" w:fill="auto"/>
            <w:vAlign w:val="center"/>
          </w:tcPr>
          <w:p w:rsidR="007B5DC4" w:rsidRPr="00F16692" w:rsidRDefault="007B5DC4" w:rsidP="007B5DC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7B5DC4" w:rsidRPr="00F16692" w:rsidTr="0010318B">
        <w:tc>
          <w:tcPr>
            <w:tcW w:w="927" w:type="dxa"/>
            <w:shd w:val="clear" w:color="auto" w:fill="auto"/>
          </w:tcPr>
          <w:p w:rsidR="007B5DC4" w:rsidRPr="00F16692" w:rsidRDefault="007B5DC4" w:rsidP="002E7CB9">
            <w:pPr>
              <w:tabs>
                <w:tab w:val="left" w:pos="426"/>
                <w:tab w:val="left" w:pos="8505"/>
                <w:tab w:val="right" w:pos="9072"/>
              </w:tabs>
              <w:spacing w:before="60" w:after="60"/>
              <w:rPr>
                <w:sz w:val="20"/>
                <w:szCs w:val="20"/>
              </w:rPr>
            </w:pPr>
            <w:r w:rsidRPr="00F16692">
              <w:rPr>
                <w:sz w:val="20"/>
                <w:szCs w:val="20"/>
              </w:rPr>
              <w:fldChar w:fldCharType="begin">
                <w:ffData>
                  <w:name w:val="Kontrollkästchen325"/>
                  <w:enabled/>
                  <w:calcOnExit w:val="0"/>
                  <w:checkBox>
                    <w:sizeAuto/>
                    <w:default w:val="0"/>
                  </w:checkBox>
                </w:ffData>
              </w:fldChar>
            </w:r>
            <w:bookmarkStart w:id="39" w:name="Kontrollkästchen325"/>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bookmarkEnd w:id="39"/>
            <w:r w:rsidRPr="00F16692">
              <w:rPr>
                <w:sz w:val="20"/>
                <w:szCs w:val="20"/>
              </w:rPr>
              <w:t xml:space="preserve"> </w:t>
            </w:r>
            <w:r w:rsidR="002E7CB9">
              <w:rPr>
                <w:sz w:val="20"/>
                <w:szCs w:val="20"/>
              </w:rPr>
              <w:t>4</w:t>
            </w:r>
            <w:r w:rsidRPr="00F16692">
              <w:rPr>
                <w:sz w:val="20"/>
                <w:szCs w:val="20"/>
              </w:rPr>
              <w:t>.</w:t>
            </w:r>
          </w:p>
        </w:tc>
        <w:tc>
          <w:tcPr>
            <w:tcW w:w="7513" w:type="dxa"/>
            <w:shd w:val="clear" w:color="auto" w:fill="auto"/>
            <w:vAlign w:val="center"/>
          </w:tcPr>
          <w:p w:rsidR="007B5DC4" w:rsidRPr="009050A6" w:rsidRDefault="007B5DC4" w:rsidP="005041B4">
            <w:pPr>
              <w:tabs>
                <w:tab w:val="left" w:pos="426"/>
                <w:tab w:val="left" w:pos="8505"/>
                <w:tab w:val="right" w:pos="9072"/>
              </w:tabs>
              <w:spacing w:before="60"/>
              <w:jc w:val="both"/>
              <w:rPr>
                <w:sz w:val="20"/>
                <w:szCs w:val="20"/>
              </w:rPr>
            </w:pPr>
            <w:r w:rsidRPr="009050A6">
              <w:rPr>
                <w:sz w:val="20"/>
                <w:szCs w:val="20"/>
              </w:rPr>
              <w:t xml:space="preserve">Fortschreiben des digitalen Raumbuchs </w:t>
            </w:r>
          </w:p>
        </w:tc>
        <w:tc>
          <w:tcPr>
            <w:tcW w:w="851" w:type="dxa"/>
            <w:shd w:val="clear" w:color="auto" w:fill="auto"/>
            <w:vAlign w:val="center"/>
          </w:tcPr>
          <w:p w:rsidR="007B5DC4" w:rsidRPr="00F16692" w:rsidRDefault="007B5DC4" w:rsidP="007B5DC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shd w:val="clear" w:color="auto" w:fill="auto"/>
            <w:vAlign w:val="center"/>
          </w:tcPr>
          <w:p w:rsidR="007B5DC4" w:rsidRPr="00F16692" w:rsidRDefault="007B5DC4" w:rsidP="007B5DC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5041B4" w:rsidRPr="00F16692" w:rsidTr="0010318B">
        <w:tc>
          <w:tcPr>
            <w:tcW w:w="927" w:type="dxa"/>
            <w:tcBorders>
              <w:top w:val="single" w:sz="4" w:space="0" w:color="auto"/>
              <w:left w:val="single" w:sz="4" w:space="0" w:color="auto"/>
              <w:bottom w:val="single" w:sz="4" w:space="0" w:color="auto"/>
              <w:right w:val="single" w:sz="4" w:space="0" w:color="auto"/>
            </w:tcBorders>
            <w:shd w:val="clear" w:color="auto" w:fill="auto"/>
          </w:tcPr>
          <w:p w:rsidR="005041B4" w:rsidRPr="00F16692" w:rsidRDefault="005041B4" w:rsidP="005041B4">
            <w:pPr>
              <w:tabs>
                <w:tab w:val="left" w:pos="426"/>
                <w:tab w:val="left" w:pos="8505"/>
                <w:tab w:val="right" w:pos="9072"/>
              </w:tabs>
              <w:spacing w:before="60" w:after="60"/>
              <w:rPr>
                <w:sz w:val="20"/>
                <w:szCs w:val="20"/>
              </w:rPr>
            </w:pPr>
            <w:r w:rsidRPr="00F16692">
              <w:rPr>
                <w:sz w:val="20"/>
                <w:szCs w:val="20"/>
              </w:rPr>
              <w:fldChar w:fldCharType="begin">
                <w:ffData>
                  <w:name w:val="Kontrollkästchen325"/>
                  <w:enabled/>
                  <w:calcOnExit w:val="0"/>
                  <w:checkBox>
                    <w:sizeAuto/>
                    <w:default w:val="0"/>
                  </w:checkBox>
                </w:ffData>
              </w:fldChar>
            </w:r>
            <w:r w:rsidRPr="00F16692">
              <w:rPr>
                <w:sz w:val="20"/>
                <w:szCs w:val="20"/>
              </w:rPr>
              <w:instrText xml:space="preserve"> FORMCHECKBOX </w:instrText>
            </w:r>
            <w:r w:rsidR="00665D2F">
              <w:rPr>
                <w:sz w:val="20"/>
                <w:szCs w:val="20"/>
              </w:rPr>
            </w:r>
            <w:r w:rsidR="00665D2F">
              <w:rPr>
                <w:sz w:val="20"/>
                <w:szCs w:val="20"/>
              </w:rPr>
              <w:fldChar w:fldCharType="separate"/>
            </w:r>
            <w:r w:rsidRPr="00F16692">
              <w:rPr>
                <w:sz w:val="20"/>
                <w:szCs w:val="20"/>
              </w:rPr>
              <w:fldChar w:fldCharType="end"/>
            </w:r>
            <w:r w:rsidRPr="00F16692">
              <w:rPr>
                <w:sz w:val="20"/>
                <w:szCs w:val="20"/>
              </w:rPr>
              <w:t xml:space="preserve"> </w:t>
            </w:r>
            <w:r>
              <w:rPr>
                <w:sz w:val="20"/>
                <w:szCs w:val="20"/>
              </w:rPr>
              <w:t>5</w:t>
            </w:r>
            <w:r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9050A6" w:rsidRDefault="005041B4" w:rsidP="005D50E0">
            <w:pPr>
              <w:tabs>
                <w:tab w:val="left" w:pos="426"/>
                <w:tab w:val="left" w:pos="8505"/>
                <w:tab w:val="right" w:pos="9072"/>
              </w:tabs>
              <w:spacing w:before="60"/>
              <w:jc w:val="both"/>
              <w:rPr>
                <w:sz w:val="20"/>
                <w:szCs w:val="20"/>
              </w:rPr>
            </w:pPr>
            <w:r w:rsidRPr="009050A6">
              <w:rPr>
                <w:sz w:val="20"/>
                <w:szCs w:val="20"/>
              </w:rPr>
              <w:t xml:space="preserve">Erstellen eines digitalen Raumbuchs auf Grundlage  </w:t>
            </w:r>
            <w:r w:rsidRPr="009050A6">
              <w:rPr>
                <w:sz w:val="20"/>
                <w:szCs w:val="20"/>
              </w:rPr>
              <w:fldChar w:fldCharType="begin">
                <w:ffData>
                  <w:name w:val="Text1"/>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sz w:val="20"/>
                <w:szCs w:val="20"/>
              </w:rPr>
              <w:t> </w:t>
            </w:r>
            <w:r w:rsidRPr="009050A6">
              <w:rPr>
                <w:sz w:val="20"/>
                <w:szCs w:val="20"/>
              </w:rPr>
              <w:t> </w:t>
            </w:r>
            <w:r w:rsidRPr="009050A6">
              <w:rPr>
                <w:sz w:val="20"/>
                <w:szCs w:val="20"/>
              </w:rPr>
              <w:t> </w:t>
            </w:r>
            <w:r w:rsidRPr="009050A6">
              <w:rPr>
                <w:sz w:val="20"/>
                <w:szCs w:val="20"/>
              </w:rPr>
              <w:t> </w:t>
            </w:r>
            <w:r w:rsidRPr="009050A6">
              <w:rPr>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5041B4" w:rsidRPr="00F16692" w:rsidTr="0010318B">
        <w:tc>
          <w:tcPr>
            <w:tcW w:w="927" w:type="dxa"/>
            <w:tcBorders>
              <w:top w:val="single" w:sz="4" w:space="0" w:color="auto"/>
              <w:left w:val="single" w:sz="4" w:space="0" w:color="auto"/>
              <w:bottom w:val="single" w:sz="4" w:space="0" w:color="auto"/>
              <w:right w:val="single" w:sz="4" w:space="0" w:color="auto"/>
            </w:tcBorders>
            <w:shd w:val="clear" w:color="auto" w:fill="auto"/>
          </w:tcPr>
          <w:p w:rsidR="005041B4" w:rsidRDefault="005041B4" w:rsidP="005041B4">
            <w:pPr>
              <w:tabs>
                <w:tab w:val="left" w:pos="426"/>
                <w:tab w:val="left" w:pos="8505"/>
                <w:tab w:val="right" w:pos="9072"/>
              </w:tabs>
              <w:spacing w:before="60" w:after="60"/>
              <w:rPr>
                <w:sz w:val="20"/>
                <w:szCs w:val="20"/>
              </w:rPr>
            </w:pPr>
            <w:r>
              <w:rPr>
                <w:sz w:val="20"/>
                <w:szCs w:val="20"/>
              </w:rPr>
              <w:t>6.</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9050A6" w:rsidRDefault="005041B4" w:rsidP="005041B4">
            <w:pPr>
              <w:tabs>
                <w:tab w:val="left" w:pos="426"/>
                <w:tab w:val="left" w:pos="8505"/>
                <w:tab w:val="right" w:pos="9072"/>
              </w:tabs>
              <w:spacing w:before="60"/>
              <w:jc w:val="both"/>
              <w:rPr>
                <w:b/>
                <w:sz w:val="20"/>
                <w:szCs w:val="20"/>
              </w:rPr>
            </w:pPr>
            <w:r w:rsidRPr="009050A6">
              <w:rPr>
                <w:sz w:val="20"/>
                <w:szCs w:val="20"/>
              </w:rPr>
              <w:fldChar w:fldCharType="begin">
                <w:ffData>
                  <w:name w:val="Text30"/>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5041B4" w:rsidRPr="00F16692" w:rsidTr="0010318B">
        <w:tc>
          <w:tcPr>
            <w:tcW w:w="927" w:type="dxa"/>
            <w:tcBorders>
              <w:top w:val="single" w:sz="4" w:space="0" w:color="auto"/>
              <w:left w:val="single" w:sz="4" w:space="0" w:color="auto"/>
              <w:bottom w:val="single" w:sz="4" w:space="0" w:color="auto"/>
              <w:right w:val="single" w:sz="4" w:space="0" w:color="auto"/>
            </w:tcBorders>
            <w:shd w:val="clear" w:color="auto" w:fill="auto"/>
          </w:tcPr>
          <w:p w:rsidR="005041B4" w:rsidRPr="00F16692" w:rsidRDefault="005041B4" w:rsidP="005041B4">
            <w:pPr>
              <w:tabs>
                <w:tab w:val="left" w:pos="426"/>
                <w:tab w:val="left" w:pos="8505"/>
                <w:tab w:val="right" w:pos="9072"/>
              </w:tabs>
              <w:spacing w:before="60" w:after="60"/>
              <w:rPr>
                <w:sz w:val="20"/>
                <w:szCs w:val="20"/>
              </w:rPr>
            </w:pPr>
            <w:r>
              <w:rPr>
                <w:sz w:val="20"/>
                <w:szCs w:val="20"/>
              </w:rPr>
              <w:t>7</w:t>
            </w:r>
            <w:r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9050A6" w:rsidRDefault="005041B4" w:rsidP="005041B4">
            <w:pPr>
              <w:tabs>
                <w:tab w:val="left" w:pos="426"/>
                <w:tab w:val="left" w:pos="8505"/>
                <w:tab w:val="right" w:pos="9072"/>
              </w:tabs>
              <w:spacing w:before="60"/>
              <w:jc w:val="both"/>
              <w:rPr>
                <w:b/>
                <w:sz w:val="20"/>
                <w:szCs w:val="20"/>
              </w:rPr>
            </w:pPr>
            <w:r w:rsidRPr="009050A6">
              <w:rPr>
                <w:sz w:val="20"/>
                <w:szCs w:val="20"/>
              </w:rPr>
              <w:fldChar w:fldCharType="begin">
                <w:ffData>
                  <w:name w:val="Text30"/>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5041B4" w:rsidRPr="00F16692" w:rsidTr="0010318B">
        <w:tc>
          <w:tcPr>
            <w:tcW w:w="927" w:type="dxa"/>
            <w:tcBorders>
              <w:top w:val="single" w:sz="4" w:space="0" w:color="auto"/>
              <w:left w:val="single" w:sz="4" w:space="0" w:color="auto"/>
              <w:bottom w:val="single" w:sz="4" w:space="0" w:color="auto"/>
              <w:right w:val="single" w:sz="4" w:space="0" w:color="auto"/>
            </w:tcBorders>
            <w:shd w:val="clear" w:color="auto" w:fill="auto"/>
          </w:tcPr>
          <w:p w:rsidR="005041B4" w:rsidRPr="00F16692" w:rsidRDefault="005041B4" w:rsidP="005041B4">
            <w:pPr>
              <w:tabs>
                <w:tab w:val="left" w:pos="426"/>
                <w:tab w:val="left" w:pos="8505"/>
                <w:tab w:val="right" w:pos="9072"/>
              </w:tabs>
              <w:spacing w:before="60" w:after="60"/>
              <w:rPr>
                <w:sz w:val="20"/>
                <w:szCs w:val="20"/>
              </w:rPr>
            </w:pPr>
            <w:r>
              <w:rPr>
                <w:sz w:val="20"/>
                <w:szCs w:val="20"/>
              </w:rPr>
              <w:t>8</w:t>
            </w:r>
            <w:r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9050A6" w:rsidRDefault="005041B4" w:rsidP="005041B4">
            <w:pPr>
              <w:tabs>
                <w:tab w:val="left" w:pos="426"/>
                <w:tab w:val="left" w:pos="8505"/>
                <w:tab w:val="right" w:pos="9072"/>
              </w:tabs>
              <w:spacing w:before="60"/>
              <w:jc w:val="both"/>
              <w:rPr>
                <w:b/>
                <w:sz w:val="20"/>
                <w:szCs w:val="20"/>
              </w:rPr>
            </w:pPr>
            <w:r w:rsidRPr="009050A6">
              <w:rPr>
                <w:sz w:val="20"/>
                <w:szCs w:val="20"/>
              </w:rPr>
              <w:fldChar w:fldCharType="begin">
                <w:ffData>
                  <w:name w:val="Text30"/>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5041B4" w:rsidRPr="00F16692" w:rsidTr="0010318B">
        <w:trPr>
          <w:trHeight w:val="198"/>
        </w:trPr>
        <w:tc>
          <w:tcPr>
            <w:tcW w:w="927" w:type="dxa"/>
            <w:shd w:val="clear" w:color="auto" w:fill="auto"/>
          </w:tcPr>
          <w:p w:rsidR="005041B4" w:rsidRPr="00F16692" w:rsidRDefault="005041B4" w:rsidP="005041B4">
            <w:pPr>
              <w:tabs>
                <w:tab w:val="right" w:pos="9072"/>
              </w:tabs>
            </w:pPr>
          </w:p>
        </w:tc>
        <w:tc>
          <w:tcPr>
            <w:tcW w:w="7513" w:type="dxa"/>
            <w:shd w:val="clear" w:color="auto" w:fill="auto"/>
            <w:vAlign w:val="center"/>
          </w:tcPr>
          <w:p w:rsidR="005041B4" w:rsidRPr="009050A6" w:rsidRDefault="005041B4" w:rsidP="005041B4">
            <w:pPr>
              <w:tabs>
                <w:tab w:val="left" w:pos="426"/>
                <w:tab w:val="left" w:pos="8505"/>
                <w:tab w:val="right" w:pos="9072"/>
              </w:tabs>
              <w:spacing w:before="60" w:after="60"/>
              <w:jc w:val="both"/>
              <w:rPr>
                <w:b/>
                <w:sz w:val="20"/>
                <w:szCs w:val="20"/>
              </w:rPr>
            </w:pPr>
            <w:r w:rsidRPr="009050A6">
              <w:rPr>
                <w:b/>
                <w:sz w:val="20"/>
                <w:szCs w:val="20"/>
              </w:rPr>
              <w:t>Summe</w:t>
            </w:r>
          </w:p>
        </w:tc>
        <w:tc>
          <w:tcPr>
            <w:tcW w:w="851" w:type="dxa"/>
            <w:shd w:val="clear" w:color="auto" w:fill="auto"/>
            <w:vAlign w:val="center"/>
          </w:tcPr>
          <w:p w:rsidR="005041B4" w:rsidRPr="00F16692" w:rsidRDefault="005041B4" w:rsidP="005041B4">
            <w:pPr>
              <w:tabs>
                <w:tab w:val="right" w:pos="9072"/>
              </w:tabs>
              <w:jc w:val="center"/>
              <w:rPr>
                <w:b/>
              </w:rPr>
            </w:pPr>
            <w:r w:rsidRPr="00F16692">
              <w:rPr>
                <w:b/>
                <w:sz w:val="20"/>
                <w:szCs w:val="20"/>
              </w:rPr>
              <w:fldChar w:fldCharType="begin">
                <w:ffData>
                  <w:name w:val="Text30"/>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68" w:type="dxa"/>
            <w:shd w:val="clear" w:color="auto" w:fill="auto"/>
            <w:vAlign w:val="center"/>
          </w:tcPr>
          <w:p w:rsidR="005041B4" w:rsidRPr="00F16692" w:rsidRDefault="005041B4" w:rsidP="005041B4">
            <w:pPr>
              <w:tabs>
                <w:tab w:val="right" w:pos="9072"/>
              </w:tabs>
              <w:jc w:val="center"/>
              <w:rPr>
                <w:b/>
              </w:rPr>
            </w:pPr>
            <w:r w:rsidRPr="00F16692">
              <w:rPr>
                <w:b/>
                <w:sz w:val="20"/>
                <w:szCs w:val="20"/>
              </w:rPr>
              <w:fldChar w:fldCharType="begin">
                <w:ffData>
                  <w:name w:val="Text30"/>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2E7CB9" w:rsidRDefault="002E7CB9">
      <w:pPr>
        <w:rPr>
          <w:b/>
          <w:sz w:val="18"/>
          <w:szCs w:val="18"/>
        </w:rPr>
      </w:pPr>
      <w:r>
        <w:rPr>
          <w:b/>
          <w:sz w:val="18"/>
          <w:szCs w:val="18"/>
        </w:rPr>
        <w:br w:type="page"/>
      </w:r>
    </w:p>
    <w:p w:rsidR="00925F6E" w:rsidRPr="00F16692" w:rsidRDefault="00925F6E" w:rsidP="0045520E">
      <w:pPr>
        <w:pStyle w:val="Funotentext"/>
        <w:rPr>
          <w:b/>
          <w:sz w:val="18"/>
          <w:szCs w:val="18"/>
        </w:rPr>
      </w:pPr>
    </w:p>
    <w:p w:rsidR="0077153B" w:rsidRPr="00F16692" w:rsidRDefault="00925F6E" w:rsidP="0077153B">
      <w:pPr>
        <w:rPr>
          <w:b/>
          <w:sz w:val="18"/>
          <w:szCs w:val="18"/>
        </w:rPr>
      </w:pPr>
      <w:r w:rsidRPr="00F16692">
        <w:rPr>
          <w:b/>
          <w:sz w:val="18"/>
          <w:szCs w:val="18"/>
        </w:rPr>
        <w:t>___________</w:t>
      </w:r>
      <w:r w:rsidR="007B0C29" w:rsidRPr="00F16692">
        <w:rPr>
          <w:b/>
          <w:sz w:val="18"/>
          <w:szCs w:val="18"/>
        </w:rPr>
        <w:t>____________________</w:t>
      </w:r>
    </w:p>
    <w:p w:rsidR="00B22C2B" w:rsidRDefault="00B22C2B" w:rsidP="00B22C2B">
      <w:pPr>
        <w:pStyle w:val="Funotentext"/>
      </w:pPr>
    </w:p>
    <w:p w:rsidR="00735FBD" w:rsidRPr="00F16692" w:rsidRDefault="00735FBD" w:rsidP="0077153B">
      <w:pPr>
        <w:rPr>
          <w:sz w:val="12"/>
          <w:szCs w:val="12"/>
        </w:rPr>
      </w:pPr>
    </w:p>
    <w:p w:rsidR="002E4CC5" w:rsidRPr="00F16692" w:rsidRDefault="004C12A0" w:rsidP="00954407">
      <w:pPr>
        <w:pStyle w:val="Funotentext"/>
        <w:spacing w:line="360" w:lineRule="auto"/>
      </w:pPr>
      <w:r w:rsidRPr="00F16692">
        <w:rPr>
          <w:rStyle w:val="Funotenzeichen"/>
          <w:sz w:val="18"/>
          <w:szCs w:val="18"/>
        </w:rPr>
        <w:t>2</w:t>
      </w:r>
      <w:r w:rsidRPr="00F16692">
        <w:rPr>
          <w:sz w:val="18"/>
          <w:szCs w:val="18"/>
        </w:rPr>
        <w:t xml:space="preserve"> Bei Beauftragung der Vorplanung als Einzelleistung kann der v.H.-Satz gemäß §</w:t>
      </w:r>
      <w:r w:rsidR="00C55CE3" w:rsidRPr="00F16692">
        <w:rPr>
          <w:sz w:val="18"/>
          <w:szCs w:val="18"/>
        </w:rPr>
        <w:t> </w:t>
      </w:r>
      <w:r w:rsidRPr="00F16692">
        <w:rPr>
          <w:sz w:val="18"/>
          <w:szCs w:val="18"/>
        </w:rPr>
        <w:t>9 Absatz 1 Nummer 1 HOAI</w:t>
      </w:r>
      <w:r w:rsidR="00C55CE3" w:rsidRPr="00F16692">
        <w:rPr>
          <w:sz w:val="18"/>
          <w:szCs w:val="18"/>
        </w:rPr>
        <w:br/>
        <w:t xml:space="preserve">   </w:t>
      </w:r>
      <w:r w:rsidRPr="00F16692">
        <w:rPr>
          <w:sz w:val="18"/>
          <w:szCs w:val="18"/>
        </w:rPr>
        <w:t>erhöht werden.</w:t>
      </w:r>
    </w:p>
    <w:p w:rsidR="004C12A0" w:rsidRPr="00F16692" w:rsidRDefault="004C12A0" w:rsidP="00954407">
      <w:pPr>
        <w:pStyle w:val="Funotentext"/>
        <w:spacing w:line="360" w:lineRule="auto"/>
      </w:pPr>
      <w:r w:rsidRPr="00F16692">
        <w:rPr>
          <w:rStyle w:val="Funotenzeichen"/>
          <w:b/>
        </w:rPr>
        <w:t>3</w:t>
      </w:r>
      <w:r w:rsidRPr="00F16692">
        <w:rPr>
          <w:sz w:val="18"/>
          <w:szCs w:val="18"/>
        </w:rPr>
        <w:t xml:space="preserve"> Bei Beauftragung der Entwurfsplanung als Einzelleistung kann der v.H.-Satz gemäß §</w:t>
      </w:r>
      <w:r w:rsidR="00C55CE3" w:rsidRPr="00F16692">
        <w:rPr>
          <w:sz w:val="18"/>
          <w:szCs w:val="18"/>
        </w:rPr>
        <w:t> </w:t>
      </w:r>
      <w:r w:rsidRPr="00F16692">
        <w:rPr>
          <w:sz w:val="18"/>
          <w:szCs w:val="18"/>
        </w:rPr>
        <w:t>9 Absatz 1 Nummer 2</w:t>
      </w:r>
      <w:r w:rsidR="00C55CE3" w:rsidRPr="00F16692">
        <w:rPr>
          <w:sz w:val="18"/>
          <w:szCs w:val="18"/>
        </w:rPr>
        <w:br/>
        <w:t xml:space="preserve">  </w:t>
      </w:r>
      <w:r w:rsidRPr="00F16692">
        <w:rPr>
          <w:sz w:val="18"/>
          <w:szCs w:val="18"/>
        </w:rPr>
        <w:t xml:space="preserve"> HOAI erhöht werden.</w:t>
      </w:r>
      <w:r w:rsidRPr="00F16692">
        <w:t xml:space="preserve"> </w:t>
      </w:r>
    </w:p>
    <w:p w:rsidR="004C12A0" w:rsidRPr="00F16692" w:rsidRDefault="004C12A0" w:rsidP="00925F6E">
      <w:pPr>
        <w:pStyle w:val="Funotentext"/>
        <w:spacing w:line="360" w:lineRule="auto"/>
        <w:rPr>
          <w:sz w:val="18"/>
          <w:szCs w:val="18"/>
        </w:rPr>
      </w:pPr>
      <w:r w:rsidRPr="00F16692">
        <w:rPr>
          <w:rStyle w:val="Funotenzeichen"/>
        </w:rPr>
        <w:t>4</w:t>
      </w:r>
      <w:r w:rsidRPr="00F16692">
        <w:t xml:space="preserve"> </w:t>
      </w:r>
      <w:r w:rsidRPr="00F16692">
        <w:rPr>
          <w:sz w:val="18"/>
          <w:szCs w:val="18"/>
        </w:rPr>
        <w:t xml:space="preserve">Die Teilleistung wird durch den AG erbracht (0,10 v.H. für Gebäude / 0,15 v.H. </w:t>
      </w:r>
      <w:r w:rsidR="00F46ED7" w:rsidRPr="00F16692">
        <w:rPr>
          <w:sz w:val="18"/>
          <w:szCs w:val="18"/>
        </w:rPr>
        <w:t>für I</w:t>
      </w:r>
      <w:r w:rsidRPr="00F16692">
        <w:rPr>
          <w:sz w:val="18"/>
          <w:szCs w:val="18"/>
        </w:rPr>
        <w:t>nnenräume).</w:t>
      </w:r>
    </w:p>
    <w:p w:rsidR="004C12A0" w:rsidRPr="00F16692" w:rsidRDefault="00F46ED7" w:rsidP="00925F6E">
      <w:pPr>
        <w:pStyle w:val="Funotentext"/>
        <w:spacing w:line="360" w:lineRule="auto"/>
        <w:rPr>
          <w:sz w:val="18"/>
          <w:szCs w:val="18"/>
        </w:rPr>
      </w:pPr>
      <w:r w:rsidRPr="00F16692">
        <w:rPr>
          <w:rStyle w:val="Funotenzeichen"/>
        </w:rPr>
        <w:t>5</w:t>
      </w:r>
      <w:r w:rsidR="004C12A0" w:rsidRPr="00F16692">
        <w:t xml:space="preserve"> </w:t>
      </w:r>
      <w:r w:rsidR="004C12A0" w:rsidRPr="00F16692">
        <w:rPr>
          <w:sz w:val="18"/>
          <w:szCs w:val="18"/>
        </w:rPr>
        <w:t>Die Teilleistung wird durch den AG erbracht (0,10 v.</w:t>
      </w:r>
      <w:r w:rsidRPr="00F16692">
        <w:rPr>
          <w:sz w:val="18"/>
          <w:szCs w:val="18"/>
        </w:rPr>
        <w:t>H.).</w:t>
      </w:r>
    </w:p>
    <w:p w:rsidR="00F46ED7" w:rsidRPr="00F16692" w:rsidRDefault="00F46ED7" w:rsidP="00925F6E">
      <w:pPr>
        <w:pStyle w:val="Funotentext"/>
        <w:spacing w:line="360" w:lineRule="auto"/>
        <w:rPr>
          <w:sz w:val="18"/>
          <w:szCs w:val="18"/>
        </w:rPr>
      </w:pPr>
      <w:r w:rsidRPr="00F16692">
        <w:rPr>
          <w:rStyle w:val="Funotenzeichen"/>
        </w:rPr>
        <w:t>6</w:t>
      </w:r>
      <w:r w:rsidRPr="00F16692">
        <w:t xml:space="preserve"> </w:t>
      </w:r>
      <w:r w:rsidRPr="00F16692">
        <w:rPr>
          <w:sz w:val="18"/>
          <w:szCs w:val="18"/>
        </w:rPr>
        <w:t>Abzug von 1,00 v.H., da der AG die Durchsicht, das Nachrechnen der Angebote und das Aufstellen des</w:t>
      </w:r>
      <w:r w:rsidR="00C55CE3" w:rsidRPr="00F16692">
        <w:rPr>
          <w:sz w:val="18"/>
          <w:szCs w:val="18"/>
        </w:rPr>
        <w:br/>
        <w:t xml:space="preserve">  </w:t>
      </w:r>
      <w:r w:rsidRPr="00F16692">
        <w:rPr>
          <w:sz w:val="18"/>
          <w:szCs w:val="18"/>
        </w:rPr>
        <w:t xml:space="preserve"> Preisspiegels erbringt (2,00 v.H.).</w:t>
      </w:r>
    </w:p>
    <w:p w:rsidR="00F46ED7" w:rsidRPr="00F16692" w:rsidRDefault="00F46ED7" w:rsidP="00925F6E">
      <w:pPr>
        <w:pStyle w:val="Funotentext"/>
        <w:spacing w:line="360" w:lineRule="auto"/>
        <w:rPr>
          <w:sz w:val="18"/>
          <w:szCs w:val="18"/>
        </w:rPr>
      </w:pPr>
      <w:r w:rsidRPr="00F16692">
        <w:rPr>
          <w:rStyle w:val="Funotenzeichen"/>
        </w:rPr>
        <w:t>7</w:t>
      </w:r>
      <w:r w:rsidRPr="00F16692">
        <w:t xml:space="preserve"> </w:t>
      </w:r>
      <w:r w:rsidRPr="00F16692">
        <w:rPr>
          <w:sz w:val="18"/>
          <w:szCs w:val="18"/>
        </w:rPr>
        <w:t>Abzug von 0,05 v.H., da Bietergespräche federführend durch AG geführt werden (0,25 v.H. für Gebäude,</w:t>
      </w:r>
      <w:r w:rsidR="00C55CE3" w:rsidRPr="00F16692">
        <w:rPr>
          <w:sz w:val="18"/>
          <w:szCs w:val="18"/>
        </w:rPr>
        <w:br/>
        <w:t xml:space="preserve">  </w:t>
      </w:r>
      <w:r w:rsidRPr="00F16692">
        <w:rPr>
          <w:sz w:val="18"/>
          <w:szCs w:val="18"/>
        </w:rPr>
        <w:t xml:space="preserve"> 0,10 v.H. für Innenräume).</w:t>
      </w:r>
    </w:p>
    <w:p w:rsidR="00F46ED7" w:rsidRPr="00F16692" w:rsidRDefault="00F46ED7" w:rsidP="00925F6E">
      <w:pPr>
        <w:pStyle w:val="Funotentext"/>
        <w:spacing w:line="360" w:lineRule="auto"/>
        <w:rPr>
          <w:sz w:val="18"/>
          <w:szCs w:val="18"/>
        </w:rPr>
      </w:pPr>
      <w:r w:rsidRPr="00F16692">
        <w:rPr>
          <w:rStyle w:val="Funotenzeichen"/>
        </w:rPr>
        <w:t>8</w:t>
      </w:r>
      <w:r w:rsidRPr="00F16692">
        <w:t xml:space="preserve"> </w:t>
      </w:r>
      <w:r w:rsidRPr="00F16692">
        <w:rPr>
          <w:sz w:val="18"/>
          <w:szCs w:val="18"/>
        </w:rPr>
        <w:t>Abzug von 0,50 v.H., da Abnahme verantwortlich durch AG erfolgt (1,50 v.H.).</w:t>
      </w:r>
    </w:p>
    <w:p w:rsidR="00F46ED7" w:rsidRPr="00F16692" w:rsidRDefault="00F46ED7" w:rsidP="00925F6E">
      <w:pPr>
        <w:pStyle w:val="Funotentext"/>
        <w:spacing w:line="360" w:lineRule="auto"/>
        <w:rPr>
          <w:sz w:val="18"/>
          <w:szCs w:val="18"/>
        </w:rPr>
      </w:pPr>
      <w:r w:rsidRPr="00F16692">
        <w:rPr>
          <w:rStyle w:val="Funotenzeichen"/>
        </w:rPr>
        <w:t>9</w:t>
      </w:r>
      <w:r w:rsidRPr="00F16692">
        <w:t xml:space="preserve"> </w:t>
      </w:r>
      <w:r w:rsidRPr="00F16692">
        <w:rPr>
          <w:sz w:val="18"/>
          <w:szCs w:val="18"/>
        </w:rPr>
        <w:t>Abzug von 0,05 v.H., da Antrag durch AG gestellt wird (0,10 v.H.).</w:t>
      </w:r>
    </w:p>
    <w:p w:rsidR="00F46ED7" w:rsidRPr="00F16692" w:rsidRDefault="00F46ED7" w:rsidP="00925F6E">
      <w:pPr>
        <w:pStyle w:val="Funotentext"/>
        <w:spacing w:line="360" w:lineRule="auto"/>
        <w:rPr>
          <w:sz w:val="18"/>
          <w:szCs w:val="18"/>
        </w:rPr>
      </w:pPr>
      <w:r w:rsidRPr="00F16692">
        <w:rPr>
          <w:rStyle w:val="Funotenzeichen"/>
        </w:rPr>
        <w:t>10</w:t>
      </w:r>
      <w:r w:rsidRPr="00F16692">
        <w:t xml:space="preserve"> </w:t>
      </w:r>
      <w:r w:rsidRPr="00F16692">
        <w:rPr>
          <w:sz w:val="18"/>
          <w:szCs w:val="18"/>
        </w:rPr>
        <w:t>Abzug von 0,10 v.H., da Übergabe verantwortlich durch AG erfolgt (0,25 v.H.).</w:t>
      </w:r>
    </w:p>
    <w:p w:rsidR="00BF65BF" w:rsidRDefault="00F46ED7" w:rsidP="00BF65BF">
      <w:pPr>
        <w:pStyle w:val="Funotentext"/>
        <w:spacing w:line="360" w:lineRule="auto"/>
      </w:pPr>
      <w:r w:rsidRPr="00F16692">
        <w:rPr>
          <w:rStyle w:val="Funotenzeichen"/>
        </w:rPr>
        <w:t>11</w:t>
      </w:r>
      <w:r w:rsidRPr="00F16692">
        <w:rPr>
          <w:sz w:val="18"/>
          <w:szCs w:val="18"/>
        </w:rPr>
        <w:t xml:space="preserve"> Bei Beauftragung der Objektüberwachung als Einzelleistung kann der v.H.-Satz gemäß §</w:t>
      </w:r>
      <w:r w:rsidR="00C55CE3" w:rsidRPr="00F16692">
        <w:rPr>
          <w:sz w:val="18"/>
          <w:szCs w:val="18"/>
        </w:rPr>
        <w:t> </w:t>
      </w:r>
      <w:r w:rsidRPr="00F16692">
        <w:rPr>
          <w:sz w:val="18"/>
          <w:szCs w:val="18"/>
        </w:rPr>
        <w:t>9 Absatz 3 HOAI</w:t>
      </w:r>
      <w:r w:rsidR="00C55CE3" w:rsidRPr="00F16692">
        <w:rPr>
          <w:sz w:val="18"/>
          <w:szCs w:val="18"/>
        </w:rPr>
        <w:br/>
        <w:t xml:space="preserve">  </w:t>
      </w:r>
      <w:r w:rsidRPr="00F16692">
        <w:rPr>
          <w:sz w:val="18"/>
          <w:szCs w:val="18"/>
        </w:rPr>
        <w:t xml:space="preserve"> erhöht werden.</w:t>
      </w:r>
    </w:p>
    <w:p w:rsidR="00BF65BF" w:rsidRDefault="00BF65BF" w:rsidP="00925F6E">
      <w:pPr>
        <w:pStyle w:val="Funotentext"/>
        <w:spacing w:line="360" w:lineRule="auto"/>
      </w:pPr>
    </w:p>
    <w:sectPr w:rsidR="00BF65BF" w:rsidSect="00950870">
      <w:headerReference w:type="default" r:id="rId8"/>
      <w:footerReference w:type="default" r:id="rId9"/>
      <w:pgSz w:w="11906" w:h="16838"/>
      <w:pgMar w:top="1702" w:right="1417"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19" w:rsidRDefault="007B3C19">
      <w:r>
        <w:separator/>
      </w:r>
    </w:p>
  </w:endnote>
  <w:endnote w:type="continuationSeparator" w:id="0">
    <w:p w:rsidR="007B3C19" w:rsidRDefault="007B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19" w:rsidRDefault="007B3C19" w:rsidP="00E91C37">
    <w:pPr>
      <w:pStyle w:val="Fuzeile"/>
      <w:tabs>
        <w:tab w:val="clear" w:pos="9072"/>
        <w:tab w:val="right" w:pos="9781"/>
      </w:tabs>
    </w:pPr>
    <w:r w:rsidRPr="007B754B">
      <w:rPr>
        <w:sz w:val="16"/>
        <w:szCs w:val="16"/>
      </w:rPr>
      <w:t xml:space="preserve">© VHF Bayern – Stand </w:t>
    </w:r>
    <w:r w:rsidR="00A03001">
      <w:rPr>
        <w:sz w:val="16"/>
        <w:szCs w:val="16"/>
      </w:rPr>
      <w:t xml:space="preserve">Oktober </w:t>
    </w:r>
    <w:r w:rsidR="00A03001" w:rsidRPr="00665D2F">
      <w:rPr>
        <w:sz w:val="16"/>
        <w:szCs w:val="16"/>
      </w:rPr>
      <w:t>2022</w:t>
    </w:r>
    <w:r w:rsidR="00DA0F11" w:rsidRPr="00665D2F">
      <w:rPr>
        <w:sz w:val="16"/>
        <w:szCs w:val="16"/>
      </w:rPr>
      <w:t xml:space="preserve"> </w:t>
    </w:r>
    <w:r w:rsidR="00DA0F11" w:rsidRPr="00665D2F">
      <w:rPr>
        <w:bCs/>
        <w:sz w:val="16"/>
        <w:szCs w:val="16"/>
      </w:rPr>
      <w:t>(DIN 276:2018-12)</w:t>
    </w:r>
    <w:r>
      <w:rPr>
        <w:sz w:val="16"/>
        <w:szCs w:val="16"/>
      </w:rPr>
      <w:tab/>
      <w:t xml:space="preserve"> </w:t>
    </w:r>
    <w:r>
      <w:rPr>
        <w:sz w:val="16"/>
        <w:szCs w:val="16"/>
      </w:rPr>
      <w:tab/>
    </w:r>
    <w:r w:rsidRPr="004F08A1">
      <w:rPr>
        <w:sz w:val="16"/>
        <w:szCs w:val="16"/>
      </w:rPr>
      <w:t xml:space="preserve">Seite </w:t>
    </w:r>
    <w:r w:rsidRPr="004F08A1">
      <w:rPr>
        <w:sz w:val="16"/>
        <w:szCs w:val="16"/>
      </w:rPr>
      <w:fldChar w:fldCharType="begin"/>
    </w:r>
    <w:r w:rsidRPr="004F08A1">
      <w:rPr>
        <w:sz w:val="16"/>
        <w:szCs w:val="16"/>
      </w:rPr>
      <w:instrText>PAGE  \* Arabic  \* MERGEFORMAT</w:instrText>
    </w:r>
    <w:r w:rsidRPr="004F08A1">
      <w:rPr>
        <w:sz w:val="16"/>
        <w:szCs w:val="16"/>
      </w:rPr>
      <w:fldChar w:fldCharType="separate"/>
    </w:r>
    <w:r w:rsidR="00665D2F">
      <w:rPr>
        <w:noProof/>
        <w:sz w:val="16"/>
        <w:szCs w:val="16"/>
      </w:rPr>
      <w:t>6</w:t>
    </w:r>
    <w:r w:rsidRPr="004F08A1">
      <w:rPr>
        <w:sz w:val="16"/>
        <w:szCs w:val="16"/>
      </w:rPr>
      <w:fldChar w:fldCharType="end"/>
    </w:r>
    <w:r w:rsidRPr="004F08A1">
      <w:rPr>
        <w:sz w:val="16"/>
        <w:szCs w:val="16"/>
      </w:rPr>
      <w:t xml:space="preserve"> von </w:t>
    </w:r>
    <w:r w:rsidRPr="004F08A1">
      <w:rPr>
        <w:sz w:val="16"/>
        <w:szCs w:val="16"/>
      </w:rPr>
      <w:fldChar w:fldCharType="begin"/>
    </w:r>
    <w:r w:rsidRPr="004F08A1">
      <w:rPr>
        <w:sz w:val="16"/>
        <w:szCs w:val="16"/>
      </w:rPr>
      <w:instrText>NUMPAGES  \* Arabic  \* MERGEFORMAT</w:instrText>
    </w:r>
    <w:r w:rsidRPr="004F08A1">
      <w:rPr>
        <w:sz w:val="16"/>
        <w:szCs w:val="16"/>
      </w:rPr>
      <w:fldChar w:fldCharType="separate"/>
    </w:r>
    <w:r w:rsidR="00665D2F">
      <w:rPr>
        <w:noProof/>
        <w:sz w:val="16"/>
        <w:szCs w:val="16"/>
      </w:rPr>
      <w:t>11</w:t>
    </w:r>
    <w:r w:rsidRPr="004F08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19" w:rsidRDefault="007B3C19">
      <w:r>
        <w:separator/>
      </w:r>
    </w:p>
  </w:footnote>
  <w:footnote w:type="continuationSeparator" w:id="0">
    <w:p w:rsidR="007B3C19" w:rsidRDefault="007B3C19">
      <w:r>
        <w:continuationSeparator/>
      </w:r>
    </w:p>
  </w:footnote>
  <w:footnote w:id="1">
    <w:p w:rsidR="007B3C19" w:rsidRDefault="007B3C1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19" w:rsidRPr="007B754B" w:rsidRDefault="007B3C19" w:rsidP="00416440">
    <w:pPr>
      <w:pStyle w:val="Kopfzeile"/>
      <w:tabs>
        <w:tab w:val="clear" w:pos="9072"/>
        <w:tab w:val="right" w:pos="9540"/>
      </w:tabs>
      <w:ind w:right="-468"/>
      <w:jc w:val="right"/>
      <w:rPr>
        <w:b/>
        <w:sz w:val="28"/>
        <w:szCs w:val="28"/>
      </w:rPr>
    </w:pPr>
    <w:r>
      <w:rPr>
        <w:b/>
        <w:sz w:val="28"/>
        <w:szCs w:val="28"/>
      </w:rPr>
      <w:tab/>
      <w:t xml:space="preserve">VII.10.2 </w:t>
    </w:r>
    <w:r w:rsidR="005F7F32" w:rsidRPr="00665D2F">
      <w:rPr>
        <w:b/>
        <w:sz w:val="28"/>
        <w:szCs w:val="28"/>
      </w:rPr>
      <w:t>Land</w:t>
    </w:r>
  </w:p>
  <w:p w:rsidR="007B3C19" w:rsidRPr="007B754B" w:rsidRDefault="007B3C19" w:rsidP="00416440">
    <w:pPr>
      <w:pStyle w:val="Kopfzeile"/>
      <w:tabs>
        <w:tab w:val="clear" w:pos="9072"/>
        <w:tab w:val="right" w:pos="9540"/>
      </w:tabs>
      <w:ind w:right="-468"/>
      <w:jc w:val="right"/>
      <w:rPr>
        <w:b/>
        <w:sz w:val="28"/>
        <w:szCs w:val="28"/>
      </w:rPr>
    </w:pPr>
    <w:r w:rsidRPr="007B754B">
      <w:rPr>
        <w:sz w:val="16"/>
        <w:szCs w:val="16"/>
      </w:rPr>
      <w:t>(Leistungsumfang Gebäude und Innenräume – Land)</w:t>
    </w:r>
  </w:p>
  <w:p w:rsidR="007B3C19" w:rsidRDefault="007B3C19" w:rsidP="00416440">
    <w:pPr>
      <w:pStyle w:val="Kopfzeile"/>
      <w:tabs>
        <w:tab w:val="clear" w:pos="9072"/>
        <w:tab w:val="right" w:pos="9900"/>
      </w:tabs>
      <w:ind w:left="-360" w:right="-828"/>
      <w:rPr>
        <w:b/>
        <w:sz w:val="20"/>
        <w:szCs w:val="20"/>
      </w:rPr>
    </w:pPr>
    <w:r w:rsidRPr="00B22C2B">
      <w:rPr>
        <w:b/>
        <w:sz w:val="20"/>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C34CC9"/>
    <w:multiLevelType w:val="hybridMultilevel"/>
    <w:tmpl w:val="A23E9E0E"/>
    <w:lvl w:ilvl="0" w:tplc="01E27AE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6"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1"/>
    <w:rsid w:val="000120C9"/>
    <w:rsid w:val="000130B2"/>
    <w:rsid w:val="0001369B"/>
    <w:rsid w:val="00014562"/>
    <w:rsid w:val="00015148"/>
    <w:rsid w:val="00015630"/>
    <w:rsid w:val="00020871"/>
    <w:rsid w:val="000248A3"/>
    <w:rsid w:val="00024CC8"/>
    <w:rsid w:val="00025737"/>
    <w:rsid w:val="00027277"/>
    <w:rsid w:val="0003517B"/>
    <w:rsid w:val="00036BDA"/>
    <w:rsid w:val="000407EA"/>
    <w:rsid w:val="000429B7"/>
    <w:rsid w:val="00050B90"/>
    <w:rsid w:val="00050D61"/>
    <w:rsid w:val="00052882"/>
    <w:rsid w:val="00056C20"/>
    <w:rsid w:val="00074A3E"/>
    <w:rsid w:val="00080445"/>
    <w:rsid w:val="00090AF6"/>
    <w:rsid w:val="00096033"/>
    <w:rsid w:val="00096DD4"/>
    <w:rsid w:val="0009788D"/>
    <w:rsid w:val="000A7315"/>
    <w:rsid w:val="000B3B49"/>
    <w:rsid w:val="000B49B3"/>
    <w:rsid w:val="000B4EBD"/>
    <w:rsid w:val="000B60BD"/>
    <w:rsid w:val="000B7847"/>
    <w:rsid w:val="000C44AD"/>
    <w:rsid w:val="000D0482"/>
    <w:rsid w:val="000E5053"/>
    <w:rsid w:val="000F15E0"/>
    <w:rsid w:val="000F7012"/>
    <w:rsid w:val="0010318B"/>
    <w:rsid w:val="00105DF4"/>
    <w:rsid w:val="001061AF"/>
    <w:rsid w:val="00120ADA"/>
    <w:rsid w:val="0012405A"/>
    <w:rsid w:val="00126BBC"/>
    <w:rsid w:val="00126FE4"/>
    <w:rsid w:val="00134D02"/>
    <w:rsid w:val="00153201"/>
    <w:rsid w:val="00156DC9"/>
    <w:rsid w:val="00167802"/>
    <w:rsid w:val="00183FAD"/>
    <w:rsid w:val="00185083"/>
    <w:rsid w:val="00191E34"/>
    <w:rsid w:val="00191EAD"/>
    <w:rsid w:val="00193ADF"/>
    <w:rsid w:val="00194287"/>
    <w:rsid w:val="001A2D54"/>
    <w:rsid w:val="001A586D"/>
    <w:rsid w:val="001B4386"/>
    <w:rsid w:val="001B5678"/>
    <w:rsid w:val="001B570E"/>
    <w:rsid w:val="001C1E58"/>
    <w:rsid w:val="001C4527"/>
    <w:rsid w:val="001D3D73"/>
    <w:rsid w:val="001D77CE"/>
    <w:rsid w:val="001E5E1B"/>
    <w:rsid w:val="001F42E5"/>
    <w:rsid w:val="001F5D16"/>
    <w:rsid w:val="001F6476"/>
    <w:rsid w:val="002029D3"/>
    <w:rsid w:val="00206217"/>
    <w:rsid w:val="00206F35"/>
    <w:rsid w:val="002074B1"/>
    <w:rsid w:val="002120CA"/>
    <w:rsid w:val="00212965"/>
    <w:rsid w:val="00217946"/>
    <w:rsid w:val="002269A0"/>
    <w:rsid w:val="00231FB8"/>
    <w:rsid w:val="002327E3"/>
    <w:rsid w:val="00235B7D"/>
    <w:rsid w:val="00243309"/>
    <w:rsid w:val="00245693"/>
    <w:rsid w:val="00245CB2"/>
    <w:rsid w:val="00255F7A"/>
    <w:rsid w:val="002660AB"/>
    <w:rsid w:val="00270D8C"/>
    <w:rsid w:val="00272331"/>
    <w:rsid w:val="00273529"/>
    <w:rsid w:val="002753C8"/>
    <w:rsid w:val="002770BE"/>
    <w:rsid w:val="00280A75"/>
    <w:rsid w:val="00283E27"/>
    <w:rsid w:val="00284BD7"/>
    <w:rsid w:val="002A08CF"/>
    <w:rsid w:val="002B4767"/>
    <w:rsid w:val="002D085A"/>
    <w:rsid w:val="002D481C"/>
    <w:rsid w:val="002D7D67"/>
    <w:rsid w:val="002E043D"/>
    <w:rsid w:val="002E1860"/>
    <w:rsid w:val="002E3248"/>
    <w:rsid w:val="002E443C"/>
    <w:rsid w:val="002E4CC5"/>
    <w:rsid w:val="002E5D0A"/>
    <w:rsid w:val="002E7CB9"/>
    <w:rsid w:val="002F103A"/>
    <w:rsid w:val="00306563"/>
    <w:rsid w:val="00306B19"/>
    <w:rsid w:val="00311474"/>
    <w:rsid w:val="00314DDD"/>
    <w:rsid w:val="00331CC9"/>
    <w:rsid w:val="00332610"/>
    <w:rsid w:val="003415DE"/>
    <w:rsid w:val="003431E3"/>
    <w:rsid w:val="003463ED"/>
    <w:rsid w:val="00354CD0"/>
    <w:rsid w:val="00357C69"/>
    <w:rsid w:val="00362626"/>
    <w:rsid w:val="003673A2"/>
    <w:rsid w:val="00372A8C"/>
    <w:rsid w:val="00375F56"/>
    <w:rsid w:val="003764B1"/>
    <w:rsid w:val="0037672B"/>
    <w:rsid w:val="00376CD3"/>
    <w:rsid w:val="00382424"/>
    <w:rsid w:val="00392173"/>
    <w:rsid w:val="00392CC6"/>
    <w:rsid w:val="003A1FE8"/>
    <w:rsid w:val="003A3487"/>
    <w:rsid w:val="003C1725"/>
    <w:rsid w:val="003C323B"/>
    <w:rsid w:val="003C7083"/>
    <w:rsid w:val="003D11EE"/>
    <w:rsid w:val="003D510B"/>
    <w:rsid w:val="003D64A0"/>
    <w:rsid w:val="003E31A8"/>
    <w:rsid w:val="003E3D58"/>
    <w:rsid w:val="003E4BBA"/>
    <w:rsid w:val="003E7AA1"/>
    <w:rsid w:val="003F3E0A"/>
    <w:rsid w:val="003F4985"/>
    <w:rsid w:val="003F6A22"/>
    <w:rsid w:val="00400E4A"/>
    <w:rsid w:val="00401BB0"/>
    <w:rsid w:val="00410B83"/>
    <w:rsid w:val="00412C4A"/>
    <w:rsid w:val="00416440"/>
    <w:rsid w:val="00416E88"/>
    <w:rsid w:val="0042074C"/>
    <w:rsid w:val="004237DD"/>
    <w:rsid w:val="004340D6"/>
    <w:rsid w:val="00440D55"/>
    <w:rsid w:val="00442DD8"/>
    <w:rsid w:val="00445092"/>
    <w:rsid w:val="004478F9"/>
    <w:rsid w:val="004547C8"/>
    <w:rsid w:val="0045520E"/>
    <w:rsid w:val="004609B0"/>
    <w:rsid w:val="00465A63"/>
    <w:rsid w:val="00466A59"/>
    <w:rsid w:val="00472D84"/>
    <w:rsid w:val="00473D20"/>
    <w:rsid w:val="00474EB2"/>
    <w:rsid w:val="00481FBA"/>
    <w:rsid w:val="0049203B"/>
    <w:rsid w:val="0049283B"/>
    <w:rsid w:val="00495F6D"/>
    <w:rsid w:val="004A51EB"/>
    <w:rsid w:val="004A58BF"/>
    <w:rsid w:val="004A77C0"/>
    <w:rsid w:val="004A7B31"/>
    <w:rsid w:val="004B2BEC"/>
    <w:rsid w:val="004B2F8B"/>
    <w:rsid w:val="004B5D8C"/>
    <w:rsid w:val="004C02F3"/>
    <w:rsid w:val="004C063D"/>
    <w:rsid w:val="004C12A0"/>
    <w:rsid w:val="004C25F2"/>
    <w:rsid w:val="004C4B93"/>
    <w:rsid w:val="004D1084"/>
    <w:rsid w:val="004D3380"/>
    <w:rsid w:val="004E0E0C"/>
    <w:rsid w:val="004E39EF"/>
    <w:rsid w:val="004E4807"/>
    <w:rsid w:val="004E54D5"/>
    <w:rsid w:val="004E7246"/>
    <w:rsid w:val="004E79D3"/>
    <w:rsid w:val="004F4A5E"/>
    <w:rsid w:val="005006A9"/>
    <w:rsid w:val="0050300D"/>
    <w:rsid w:val="005030E4"/>
    <w:rsid w:val="005041B4"/>
    <w:rsid w:val="00506182"/>
    <w:rsid w:val="00506A55"/>
    <w:rsid w:val="00507598"/>
    <w:rsid w:val="00510E2C"/>
    <w:rsid w:val="0051443A"/>
    <w:rsid w:val="0051663A"/>
    <w:rsid w:val="00520CAE"/>
    <w:rsid w:val="005223D0"/>
    <w:rsid w:val="0053189B"/>
    <w:rsid w:val="00535D50"/>
    <w:rsid w:val="0053691E"/>
    <w:rsid w:val="00536AD8"/>
    <w:rsid w:val="00542479"/>
    <w:rsid w:val="00552980"/>
    <w:rsid w:val="0056520E"/>
    <w:rsid w:val="005713E4"/>
    <w:rsid w:val="005724DC"/>
    <w:rsid w:val="00573C69"/>
    <w:rsid w:val="005758EF"/>
    <w:rsid w:val="00575AAB"/>
    <w:rsid w:val="005948BA"/>
    <w:rsid w:val="005A5A1B"/>
    <w:rsid w:val="005B6453"/>
    <w:rsid w:val="005C5D63"/>
    <w:rsid w:val="005C7F59"/>
    <w:rsid w:val="005D1291"/>
    <w:rsid w:val="005D2DD2"/>
    <w:rsid w:val="005D50E0"/>
    <w:rsid w:val="005E67D9"/>
    <w:rsid w:val="005E7C59"/>
    <w:rsid w:val="005F651E"/>
    <w:rsid w:val="005F7217"/>
    <w:rsid w:val="005F7F32"/>
    <w:rsid w:val="00600FD5"/>
    <w:rsid w:val="0060694C"/>
    <w:rsid w:val="00610DE1"/>
    <w:rsid w:val="00615B99"/>
    <w:rsid w:val="00617889"/>
    <w:rsid w:val="00620BC8"/>
    <w:rsid w:val="00635174"/>
    <w:rsid w:val="00636743"/>
    <w:rsid w:val="006441D6"/>
    <w:rsid w:val="00645C06"/>
    <w:rsid w:val="00655C8D"/>
    <w:rsid w:val="00665748"/>
    <w:rsid w:val="00665D2F"/>
    <w:rsid w:val="00667365"/>
    <w:rsid w:val="006730AC"/>
    <w:rsid w:val="00676B1C"/>
    <w:rsid w:val="00686791"/>
    <w:rsid w:val="00686C37"/>
    <w:rsid w:val="00686F63"/>
    <w:rsid w:val="00690A9E"/>
    <w:rsid w:val="00697945"/>
    <w:rsid w:val="006A0422"/>
    <w:rsid w:val="006A06BB"/>
    <w:rsid w:val="006A0F17"/>
    <w:rsid w:val="006A727A"/>
    <w:rsid w:val="006B02A9"/>
    <w:rsid w:val="006B1229"/>
    <w:rsid w:val="006B5D59"/>
    <w:rsid w:val="006B609B"/>
    <w:rsid w:val="006B6DDE"/>
    <w:rsid w:val="006C1C29"/>
    <w:rsid w:val="006D0E96"/>
    <w:rsid w:val="006D2A7F"/>
    <w:rsid w:val="006D3895"/>
    <w:rsid w:val="006D49BD"/>
    <w:rsid w:val="006D65FB"/>
    <w:rsid w:val="006E63A2"/>
    <w:rsid w:val="006F4972"/>
    <w:rsid w:val="006F5EBD"/>
    <w:rsid w:val="007030FF"/>
    <w:rsid w:val="00715841"/>
    <w:rsid w:val="00721744"/>
    <w:rsid w:val="0072514A"/>
    <w:rsid w:val="0073125C"/>
    <w:rsid w:val="00732E21"/>
    <w:rsid w:val="00734986"/>
    <w:rsid w:val="00735EF8"/>
    <w:rsid w:val="00735FBD"/>
    <w:rsid w:val="0073719F"/>
    <w:rsid w:val="00740298"/>
    <w:rsid w:val="00740A3F"/>
    <w:rsid w:val="007416BF"/>
    <w:rsid w:val="007430A8"/>
    <w:rsid w:val="007430BC"/>
    <w:rsid w:val="00744AF0"/>
    <w:rsid w:val="007478CF"/>
    <w:rsid w:val="007517B6"/>
    <w:rsid w:val="007565B8"/>
    <w:rsid w:val="0075779A"/>
    <w:rsid w:val="0076167C"/>
    <w:rsid w:val="0077099D"/>
    <w:rsid w:val="0077153B"/>
    <w:rsid w:val="00773BE3"/>
    <w:rsid w:val="00786D10"/>
    <w:rsid w:val="00791D0E"/>
    <w:rsid w:val="00793028"/>
    <w:rsid w:val="007947CC"/>
    <w:rsid w:val="007A60A7"/>
    <w:rsid w:val="007A667B"/>
    <w:rsid w:val="007A6DC3"/>
    <w:rsid w:val="007B0C29"/>
    <w:rsid w:val="007B20AA"/>
    <w:rsid w:val="007B2A06"/>
    <w:rsid w:val="007B300B"/>
    <w:rsid w:val="007B3C19"/>
    <w:rsid w:val="007B4623"/>
    <w:rsid w:val="007B5DC4"/>
    <w:rsid w:val="007B754B"/>
    <w:rsid w:val="007C6147"/>
    <w:rsid w:val="007C762A"/>
    <w:rsid w:val="007D0782"/>
    <w:rsid w:val="007D5C56"/>
    <w:rsid w:val="007E2E53"/>
    <w:rsid w:val="007E3427"/>
    <w:rsid w:val="007E39F1"/>
    <w:rsid w:val="007F1A9D"/>
    <w:rsid w:val="007F306D"/>
    <w:rsid w:val="007F44F4"/>
    <w:rsid w:val="007F7207"/>
    <w:rsid w:val="007F740D"/>
    <w:rsid w:val="007F77E2"/>
    <w:rsid w:val="007F7919"/>
    <w:rsid w:val="00805E47"/>
    <w:rsid w:val="00806FAB"/>
    <w:rsid w:val="008124C5"/>
    <w:rsid w:val="008200EE"/>
    <w:rsid w:val="00821402"/>
    <w:rsid w:val="00822781"/>
    <w:rsid w:val="008228EE"/>
    <w:rsid w:val="00825BE2"/>
    <w:rsid w:val="008262BD"/>
    <w:rsid w:val="00831711"/>
    <w:rsid w:val="00831E6F"/>
    <w:rsid w:val="0083519E"/>
    <w:rsid w:val="00835E30"/>
    <w:rsid w:val="00836717"/>
    <w:rsid w:val="00840869"/>
    <w:rsid w:val="008449D9"/>
    <w:rsid w:val="00847835"/>
    <w:rsid w:val="008502B2"/>
    <w:rsid w:val="008549DE"/>
    <w:rsid w:val="00856954"/>
    <w:rsid w:val="0085795B"/>
    <w:rsid w:val="00862B1C"/>
    <w:rsid w:val="00865442"/>
    <w:rsid w:val="00871964"/>
    <w:rsid w:val="008739E2"/>
    <w:rsid w:val="00876CCA"/>
    <w:rsid w:val="008818B8"/>
    <w:rsid w:val="00887B81"/>
    <w:rsid w:val="00894E5D"/>
    <w:rsid w:val="008A2D58"/>
    <w:rsid w:val="008A4B8D"/>
    <w:rsid w:val="008A508D"/>
    <w:rsid w:val="008B1F1F"/>
    <w:rsid w:val="008B3081"/>
    <w:rsid w:val="008B4311"/>
    <w:rsid w:val="008C0747"/>
    <w:rsid w:val="008C4722"/>
    <w:rsid w:val="008D1CDA"/>
    <w:rsid w:val="008D541B"/>
    <w:rsid w:val="008E1408"/>
    <w:rsid w:val="008E38C7"/>
    <w:rsid w:val="008E7ABC"/>
    <w:rsid w:val="008F238B"/>
    <w:rsid w:val="008F389C"/>
    <w:rsid w:val="00900569"/>
    <w:rsid w:val="00900E88"/>
    <w:rsid w:val="009033E3"/>
    <w:rsid w:val="009050A6"/>
    <w:rsid w:val="00910C3D"/>
    <w:rsid w:val="00921420"/>
    <w:rsid w:val="0092176F"/>
    <w:rsid w:val="00921FDA"/>
    <w:rsid w:val="00922697"/>
    <w:rsid w:val="00925F6E"/>
    <w:rsid w:val="0093743F"/>
    <w:rsid w:val="00950870"/>
    <w:rsid w:val="00954407"/>
    <w:rsid w:val="00956927"/>
    <w:rsid w:val="0096009A"/>
    <w:rsid w:val="00963C10"/>
    <w:rsid w:val="00964CEF"/>
    <w:rsid w:val="009657FA"/>
    <w:rsid w:val="00972293"/>
    <w:rsid w:val="0097790F"/>
    <w:rsid w:val="00980F65"/>
    <w:rsid w:val="00981706"/>
    <w:rsid w:val="009840A4"/>
    <w:rsid w:val="00984CB7"/>
    <w:rsid w:val="00985D62"/>
    <w:rsid w:val="00987221"/>
    <w:rsid w:val="00987DF3"/>
    <w:rsid w:val="0099199F"/>
    <w:rsid w:val="00992306"/>
    <w:rsid w:val="00994F36"/>
    <w:rsid w:val="009952AA"/>
    <w:rsid w:val="0099753A"/>
    <w:rsid w:val="009A1366"/>
    <w:rsid w:val="009A2607"/>
    <w:rsid w:val="009A2610"/>
    <w:rsid w:val="009A5AED"/>
    <w:rsid w:val="009B0373"/>
    <w:rsid w:val="009B07F5"/>
    <w:rsid w:val="009B3CEC"/>
    <w:rsid w:val="009B6891"/>
    <w:rsid w:val="009B6ADC"/>
    <w:rsid w:val="009C040D"/>
    <w:rsid w:val="009D7E57"/>
    <w:rsid w:val="009E0A42"/>
    <w:rsid w:val="009E4E08"/>
    <w:rsid w:val="009F2000"/>
    <w:rsid w:val="00A03001"/>
    <w:rsid w:val="00A12FFB"/>
    <w:rsid w:val="00A14D58"/>
    <w:rsid w:val="00A16A1E"/>
    <w:rsid w:val="00A27196"/>
    <w:rsid w:val="00A27D7D"/>
    <w:rsid w:val="00A325F7"/>
    <w:rsid w:val="00A33076"/>
    <w:rsid w:val="00A34153"/>
    <w:rsid w:val="00A37955"/>
    <w:rsid w:val="00A41C48"/>
    <w:rsid w:val="00A41CAE"/>
    <w:rsid w:val="00A55E30"/>
    <w:rsid w:val="00A5698C"/>
    <w:rsid w:val="00A625A3"/>
    <w:rsid w:val="00A62E74"/>
    <w:rsid w:val="00A63833"/>
    <w:rsid w:val="00A66AE6"/>
    <w:rsid w:val="00A734BF"/>
    <w:rsid w:val="00A80A33"/>
    <w:rsid w:val="00A90435"/>
    <w:rsid w:val="00A91843"/>
    <w:rsid w:val="00A930A0"/>
    <w:rsid w:val="00A95E70"/>
    <w:rsid w:val="00A971C4"/>
    <w:rsid w:val="00AB0A12"/>
    <w:rsid w:val="00AB0E99"/>
    <w:rsid w:val="00AB2264"/>
    <w:rsid w:val="00AB4A71"/>
    <w:rsid w:val="00AC07B2"/>
    <w:rsid w:val="00AC3B40"/>
    <w:rsid w:val="00AC402D"/>
    <w:rsid w:val="00AC50F6"/>
    <w:rsid w:val="00AD4400"/>
    <w:rsid w:val="00AF1FC8"/>
    <w:rsid w:val="00B02333"/>
    <w:rsid w:val="00B048D0"/>
    <w:rsid w:val="00B13E8F"/>
    <w:rsid w:val="00B16078"/>
    <w:rsid w:val="00B1717F"/>
    <w:rsid w:val="00B20E7E"/>
    <w:rsid w:val="00B22C2B"/>
    <w:rsid w:val="00B25434"/>
    <w:rsid w:val="00B30ED3"/>
    <w:rsid w:val="00B40CCB"/>
    <w:rsid w:val="00B4406E"/>
    <w:rsid w:val="00B51978"/>
    <w:rsid w:val="00B549CE"/>
    <w:rsid w:val="00B56844"/>
    <w:rsid w:val="00B7342F"/>
    <w:rsid w:val="00B753F0"/>
    <w:rsid w:val="00B82C62"/>
    <w:rsid w:val="00B83789"/>
    <w:rsid w:val="00B87098"/>
    <w:rsid w:val="00B92294"/>
    <w:rsid w:val="00B9364C"/>
    <w:rsid w:val="00B94D54"/>
    <w:rsid w:val="00BA3767"/>
    <w:rsid w:val="00BB18A9"/>
    <w:rsid w:val="00BB282F"/>
    <w:rsid w:val="00BB4BFD"/>
    <w:rsid w:val="00BC7226"/>
    <w:rsid w:val="00BD015C"/>
    <w:rsid w:val="00BD2F88"/>
    <w:rsid w:val="00BD479B"/>
    <w:rsid w:val="00BE1963"/>
    <w:rsid w:val="00BE1F33"/>
    <w:rsid w:val="00BE2168"/>
    <w:rsid w:val="00BF08B3"/>
    <w:rsid w:val="00BF1EDA"/>
    <w:rsid w:val="00BF4D2E"/>
    <w:rsid w:val="00BF65BF"/>
    <w:rsid w:val="00BF67A6"/>
    <w:rsid w:val="00C02EFE"/>
    <w:rsid w:val="00C065DC"/>
    <w:rsid w:val="00C07F85"/>
    <w:rsid w:val="00C12F70"/>
    <w:rsid w:val="00C16D3B"/>
    <w:rsid w:val="00C20671"/>
    <w:rsid w:val="00C20D01"/>
    <w:rsid w:val="00C23507"/>
    <w:rsid w:val="00C26468"/>
    <w:rsid w:val="00C26802"/>
    <w:rsid w:val="00C30352"/>
    <w:rsid w:val="00C31485"/>
    <w:rsid w:val="00C360C0"/>
    <w:rsid w:val="00C37BF7"/>
    <w:rsid w:val="00C41C2C"/>
    <w:rsid w:val="00C4232E"/>
    <w:rsid w:val="00C46AC3"/>
    <w:rsid w:val="00C50A81"/>
    <w:rsid w:val="00C53334"/>
    <w:rsid w:val="00C53C25"/>
    <w:rsid w:val="00C55CE3"/>
    <w:rsid w:val="00C63A18"/>
    <w:rsid w:val="00C74797"/>
    <w:rsid w:val="00C7574D"/>
    <w:rsid w:val="00C761EA"/>
    <w:rsid w:val="00C764D5"/>
    <w:rsid w:val="00C80618"/>
    <w:rsid w:val="00C81DD3"/>
    <w:rsid w:val="00C8721B"/>
    <w:rsid w:val="00C93649"/>
    <w:rsid w:val="00C954AF"/>
    <w:rsid w:val="00CA0BC4"/>
    <w:rsid w:val="00CA3833"/>
    <w:rsid w:val="00CA528D"/>
    <w:rsid w:val="00CA565D"/>
    <w:rsid w:val="00CB6EF4"/>
    <w:rsid w:val="00CC0BA7"/>
    <w:rsid w:val="00CC10E7"/>
    <w:rsid w:val="00CC5A98"/>
    <w:rsid w:val="00CC628F"/>
    <w:rsid w:val="00CC6A10"/>
    <w:rsid w:val="00CD6846"/>
    <w:rsid w:val="00CE1A02"/>
    <w:rsid w:val="00CE52D1"/>
    <w:rsid w:val="00CF390E"/>
    <w:rsid w:val="00CF40D3"/>
    <w:rsid w:val="00D013F6"/>
    <w:rsid w:val="00D026A1"/>
    <w:rsid w:val="00D05E54"/>
    <w:rsid w:val="00D07A08"/>
    <w:rsid w:val="00D10E69"/>
    <w:rsid w:val="00D25A25"/>
    <w:rsid w:val="00D37DB8"/>
    <w:rsid w:val="00D42E17"/>
    <w:rsid w:val="00D43432"/>
    <w:rsid w:val="00D44DE3"/>
    <w:rsid w:val="00D508BC"/>
    <w:rsid w:val="00D53D2A"/>
    <w:rsid w:val="00D53DD7"/>
    <w:rsid w:val="00D61930"/>
    <w:rsid w:val="00D62CBE"/>
    <w:rsid w:val="00D641F2"/>
    <w:rsid w:val="00D65F7F"/>
    <w:rsid w:val="00D703EB"/>
    <w:rsid w:val="00D71BBA"/>
    <w:rsid w:val="00D738E1"/>
    <w:rsid w:val="00D80316"/>
    <w:rsid w:val="00D839F0"/>
    <w:rsid w:val="00D851A4"/>
    <w:rsid w:val="00D91AA1"/>
    <w:rsid w:val="00D959B7"/>
    <w:rsid w:val="00D97FE0"/>
    <w:rsid w:val="00DA098E"/>
    <w:rsid w:val="00DA0F11"/>
    <w:rsid w:val="00DA6DAA"/>
    <w:rsid w:val="00DC4669"/>
    <w:rsid w:val="00DD086B"/>
    <w:rsid w:val="00DD29B1"/>
    <w:rsid w:val="00DD4DF6"/>
    <w:rsid w:val="00DE0563"/>
    <w:rsid w:val="00DE3ACA"/>
    <w:rsid w:val="00DE5018"/>
    <w:rsid w:val="00DE74EA"/>
    <w:rsid w:val="00DF0AC0"/>
    <w:rsid w:val="00DF6E15"/>
    <w:rsid w:val="00E11517"/>
    <w:rsid w:val="00E12CA4"/>
    <w:rsid w:val="00E167A8"/>
    <w:rsid w:val="00E22A62"/>
    <w:rsid w:val="00E316EF"/>
    <w:rsid w:val="00E31B84"/>
    <w:rsid w:val="00E46308"/>
    <w:rsid w:val="00E50834"/>
    <w:rsid w:val="00E51020"/>
    <w:rsid w:val="00E612B4"/>
    <w:rsid w:val="00E6154E"/>
    <w:rsid w:val="00E63632"/>
    <w:rsid w:val="00E63A31"/>
    <w:rsid w:val="00E676E0"/>
    <w:rsid w:val="00E678EF"/>
    <w:rsid w:val="00E74346"/>
    <w:rsid w:val="00E8015F"/>
    <w:rsid w:val="00E8149E"/>
    <w:rsid w:val="00E85DCD"/>
    <w:rsid w:val="00E91C37"/>
    <w:rsid w:val="00E9671D"/>
    <w:rsid w:val="00E96AF0"/>
    <w:rsid w:val="00EA36AA"/>
    <w:rsid w:val="00EA699A"/>
    <w:rsid w:val="00EB1E61"/>
    <w:rsid w:val="00EB2481"/>
    <w:rsid w:val="00EB317B"/>
    <w:rsid w:val="00EC496B"/>
    <w:rsid w:val="00ED79CC"/>
    <w:rsid w:val="00EE237F"/>
    <w:rsid w:val="00EE2B74"/>
    <w:rsid w:val="00EE4202"/>
    <w:rsid w:val="00EE63B4"/>
    <w:rsid w:val="00EE724C"/>
    <w:rsid w:val="00EF4798"/>
    <w:rsid w:val="00F0083E"/>
    <w:rsid w:val="00F01EE5"/>
    <w:rsid w:val="00F069F2"/>
    <w:rsid w:val="00F110C2"/>
    <w:rsid w:val="00F12F85"/>
    <w:rsid w:val="00F16692"/>
    <w:rsid w:val="00F20D7B"/>
    <w:rsid w:val="00F21855"/>
    <w:rsid w:val="00F26031"/>
    <w:rsid w:val="00F40339"/>
    <w:rsid w:val="00F40F76"/>
    <w:rsid w:val="00F43E07"/>
    <w:rsid w:val="00F44C7B"/>
    <w:rsid w:val="00F46D57"/>
    <w:rsid w:val="00F46ED7"/>
    <w:rsid w:val="00F66440"/>
    <w:rsid w:val="00F66936"/>
    <w:rsid w:val="00F7200E"/>
    <w:rsid w:val="00F77CF2"/>
    <w:rsid w:val="00F810B2"/>
    <w:rsid w:val="00F83376"/>
    <w:rsid w:val="00F83CB8"/>
    <w:rsid w:val="00F83F14"/>
    <w:rsid w:val="00F84DFA"/>
    <w:rsid w:val="00F918A9"/>
    <w:rsid w:val="00F923DE"/>
    <w:rsid w:val="00F95CE3"/>
    <w:rsid w:val="00FA0885"/>
    <w:rsid w:val="00FA54FE"/>
    <w:rsid w:val="00FB5621"/>
    <w:rsid w:val="00FB67C1"/>
    <w:rsid w:val="00FC7253"/>
    <w:rsid w:val="00FD2E9D"/>
    <w:rsid w:val="00FD304C"/>
    <w:rsid w:val="00FE16FE"/>
    <w:rsid w:val="00FE59D3"/>
    <w:rsid w:val="00FF0018"/>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5:docId w15:val="{44D955C0-664B-4ACB-9882-9B51BDBC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rsid w:val="00D62CBE"/>
    <w:rPr>
      <w:rFonts w:ascii="Arial" w:hAnsi="Arial" w:cs="Arial"/>
      <w:sz w:val="22"/>
      <w:szCs w:val="22"/>
    </w:rPr>
  </w:style>
  <w:style w:type="paragraph" w:styleId="Endnotentext">
    <w:name w:val="endnote text"/>
    <w:basedOn w:val="Standard"/>
    <w:link w:val="EndnotentextZchn"/>
    <w:rsid w:val="0077153B"/>
    <w:rPr>
      <w:sz w:val="20"/>
      <w:szCs w:val="20"/>
    </w:rPr>
  </w:style>
  <w:style w:type="character" w:customStyle="1" w:styleId="EndnotentextZchn">
    <w:name w:val="Endnotentext Zchn"/>
    <w:basedOn w:val="Absatz-Standardschriftart"/>
    <w:link w:val="Endnotentext"/>
    <w:rsid w:val="0077153B"/>
    <w:rPr>
      <w:rFonts w:ascii="Arial" w:hAnsi="Arial" w:cs="Arial"/>
    </w:rPr>
  </w:style>
  <w:style w:type="character" w:styleId="Endnotenzeichen">
    <w:name w:val="endnote reference"/>
    <w:basedOn w:val="Absatz-Standardschriftart"/>
    <w:rsid w:val="00771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EA60-1CC5-4439-9468-03144F1B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2622</Words>
  <Characters>21011</Characters>
  <Application>Microsoft Office Word</Application>
  <DocSecurity>0</DocSecurity>
  <Lines>1000</Lines>
  <Paragraphs>762</Paragraphs>
  <ScaleCrop>false</ScaleCrop>
  <HeadingPairs>
    <vt:vector size="2" baseType="variant">
      <vt:variant>
        <vt:lpstr>Titel</vt:lpstr>
      </vt:variant>
      <vt:variant>
        <vt:i4>1</vt:i4>
      </vt:variant>
    </vt:vector>
  </HeadingPairs>
  <TitlesOfParts>
    <vt:vector size="1" baseType="lpstr">
      <vt:lpstr>VII.10.2 Land Vertragsmuster Gebäude</vt:lpstr>
    </vt:vector>
  </TitlesOfParts>
  <Company>OBB</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VII.10.2 Land Vertragsmuster Gebäude</dc:title>
  <dc:creator>StMB</dc:creator>
  <cp:lastModifiedBy>Fischer, Alke (StMB)</cp:lastModifiedBy>
  <cp:revision>3</cp:revision>
  <cp:lastPrinted>2019-12-18T11:23:00Z</cp:lastPrinted>
  <dcterms:created xsi:type="dcterms:W3CDTF">2022-10-04T15:05:00Z</dcterms:created>
  <dcterms:modified xsi:type="dcterms:W3CDTF">2022-10-04T15:06:00Z</dcterms:modified>
</cp:coreProperties>
</file>