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76C4436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1E727F76" w:rsidR="004E26AF" w:rsidRPr="00B44674" w:rsidRDefault="003D76E7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74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2"/>
      </w:tblGrid>
      <w:tr w:rsidR="00411D89" w:rsidRPr="00411D89" w14:paraId="5B9B2337" w14:textId="77777777" w:rsidTr="00E8294D">
        <w:tc>
          <w:tcPr>
            <w:tcW w:w="9781" w:type="dxa"/>
            <w:vAlign w:val="center"/>
          </w:tcPr>
          <w:p w14:paraId="3B1EBDC9" w14:textId="77777777" w:rsidR="004E26AF" w:rsidRPr="00E8294D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Freistaat Bayern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r w:rsidR="00411D89" w:rsidRPr="00E8294D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E8294D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E8294D">
              <w:rPr>
                <w:b/>
                <w:snapToGrid w:val="0"/>
              </w:rPr>
              <w:instrText xml:space="preserve"> FORMTEXT </w:instrText>
            </w:r>
            <w:r w:rsidR="000E682A" w:rsidRPr="00E8294D">
              <w:rPr>
                <w:b/>
                <w:snapToGrid w:val="0"/>
              </w:rPr>
            </w:r>
            <w:r w:rsidR="000E682A" w:rsidRPr="00E8294D">
              <w:rPr>
                <w:b/>
                <w:snapToGrid w:val="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E682A" w:rsidRPr="00E8294D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E8294D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0D4D2D32" w:rsidR="00937607" w:rsidRPr="00E8294D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E8294D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FA10E75" w14:textId="77777777" w:rsidTr="00E8294D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187DFE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E8294D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E8294D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</w:rPr>
              <w:instrText xml:space="preserve"> FORMTEXT </w:instrText>
            </w:r>
            <w:r w:rsidRPr="00E8294D">
              <w:rPr>
                <w:b/>
              </w:rPr>
            </w:r>
            <w:r w:rsidRPr="00E8294D">
              <w:rPr>
                <w:b/>
              </w:rPr>
              <w:fldChar w:fldCharType="separate"/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E8294D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E8294D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187DF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E8294D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187DF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E8294D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187DF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E8294D" w:rsidRDefault="004403EF" w:rsidP="00C81E14">
            <w:pPr>
              <w:spacing w:line="276" w:lineRule="auto"/>
              <w:contextualSpacing w:val="0"/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66F581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4F1A05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0947D530" w:rsidR="004B3D93" w:rsidRDefault="004B3D93" w:rsidP="003D76E7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187DFE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E8294D" w:rsidRDefault="00187DFE" w:rsidP="00B76452">
            <w:pPr>
              <w:spacing w:line="276" w:lineRule="auto"/>
              <w:rPr>
                <w:highlight w:val="yellow"/>
              </w:rPr>
            </w:pPr>
            <w:hyperlink r:id="rId8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598D731F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187DF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69D438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736A94" w:rsidRPr="009B11E8" w14:paraId="316BE6E7" w14:textId="77777777" w:rsidTr="0073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8CB" w14:textId="77777777" w:rsidR="00736A94" w:rsidRDefault="00187DFE" w:rsidP="00736A9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750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94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2B0" w14:textId="77777777" w:rsidR="00736A94" w:rsidRPr="009B11E8" w:rsidRDefault="00736A94" w:rsidP="00736A94">
            <w:pPr>
              <w:spacing w:line="276" w:lineRule="auto"/>
            </w:pPr>
            <w:r>
              <w:t>AIA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398" w14:textId="77777777" w:rsidR="00736A94" w:rsidRPr="009B11E8" w:rsidRDefault="00736A94" w:rsidP="00736A94">
            <w:pPr>
              <w:spacing w:line="276" w:lineRule="auto"/>
            </w:pPr>
            <w:r w:rsidRPr="00736A94">
              <w:t xml:space="preserve">Projektspezifische Auftraggeber-Informationsanforderungen </w:t>
            </w:r>
            <w:r w:rsidRPr="00E8294D">
              <w:rPr>
                <w:b/>
              </w:rPr>
              <w:t>(AIA)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187DFE" w:rsidP="001B4C96">
            <w:pPr>
              <w:spacing w:line="276" w:lineRule="auto"/>
            </w:pPr>
            <w:hyperlink r:id="rId9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187DFE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187DFE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187DFE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187DFE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187DF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3D4C977A" w:rsidR="001B4C96" w:rsidRPr="0083264E" w:rsidRDefault="001B4C96" w:rsidP="002D0295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Allgemeine Vertragsbedingungen für freiberufliche Leistungen im Straßen- und Brückenbau </w:t>
            </w:r>
            <w:r w:rsidRPr="0083264E">
              <w:rPr>
                <w:b/>
                <w:snapToGrid w:val="0"/>
                <w:color w:val="000000"/>
              </w:rPr>
              <w:t xml:space="preserve">(AVB </w:t>
            </w:r>
            <w:proofErr w:type="spellStart"/>
            <w:r w:rsidRPr="0083264E">
              <w:rPr>
                <w:b/>
                <w:snapToGrid w:val="0"/>
                <w:color w:val="000000"/>
              </w:rPr>
              <w:t>StB</w:t>
            </w:r>
            <w:proofErr w:type="spellEnd"/>
            <w:r w:rsidRPr="0083264E">
              <w:rPr>
                <w:b/>
                <w:snapToGrid w:val="0"/>
                <w:color w:val="000000"/>
              </w:rPr>
              <w:t>)</w:t>
            </w:r>
            <w:r w:rsidRPr="0083264E">
              <w:rPr>
                <w:snapToGrid w:val="0"/>
                <w:color w:val="000000"/>
              </w:rPr>
              <w:t xml:space="preserve">, </w:t>
            </w:r>
            <w:r w:rsidR="00F95E2B" w:rsidRPr="0083264E">
              <w:rPr>
                <w:snapToGrid w:val="0"/>
                <w:color w:val="000000"/>
              </w:rPr>
              <w:t>(10</w:t>
            </w:r>
            <w:r w:rsidRPr="0083264E">
              <w:rPr>
                <w:snapToGrid w:val="0"/>
                <w:color w:val="000000"/>
              </w:rPr>
              <w:t>/202</w:t>
            </w:r>
            <w:r w:rsidR="002D0295" w:rsidRPr="0083264E">
              <w:rPr>
                <w:snapToGrid w:val="0"/>
                <w:color w:val="000000"/>
              </w:rPr>
              <w:t>4</w:t>
            </w:r>
            <w:r w:rsidRPr="0083264E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187DFE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83264E">
              <w:rPr>
                <w:snapToGrid w:val="0"/>
                <w:color w:val="000000"/>
              </w:rPr>
              <w:t>öAUmwR</w:t>
            </w:r>
            <w:proofErr w:type="spellEnd"/>
            <w:r w:rsidRPr="0083264E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83264E">
              <w:rPr>
                <w:snapToGrid w:val="0"/>
                <w:color w:val="000000"/>
              </w:rPr>
              <w:t>AllMBl</w:t>
            </w:r>
            <w:proofErr w:type="spellEnd"/>
            <w:r w:rsidRPr="0083264E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83264E">
              <w:rPr>
                <w:snapToGrid w:val="0"/>
                <w:color w:val="000000"/>
              </w:rPr>
              <w:t>StAnz</w:t>
            </w:r>
            <w:proofErr w:type="spellEnd"/>
            <w:r w:rsidRPr="0083264E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187DF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23AA73BF" w:rsidR="001B4C96" w:rsidRPr="00E8294D" w:rsidRDefault="001B4C96" w:rsidP="00203E8D">
            <w:pPr>
              <w:spacing w:line="276" w:lineRule="auto"/>
              <w:rPr>
                <w:snapToGrid w:val="0"/>
              </w:rPr>
            </w:pPr>
            <w:r w:rsidRPr="00E8294D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3DC32C3E" w:rsidR="001B4C96" w:rsidRPr="0083264E" w:rsidRDefault="001B4C96">
            <w:pPr>
              <w:spacing w:line="276" w:lineRule="auto"/>
              <w:rPr>
                <w:i/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83264E">
              <w:rPr>
                <w:b/>
                <w:snapToGrid w:val="0"/>
                <w:color w:val="000000"/>
              </w:rPr>
              <w:t>(BIM-BVB)</w:t>
            </w:r>
            <w:r w:rsidR="00C55BDB">
              <w:rPr>
                <w:snapToGrid w:val="0"/>
                <w:color w:val="000000"/>
              </w:rPr>
              <w:t>, (12</w:t>
            </w:r>
            <w:bookmarkStart w:id="3" w:name="_GoBack"/>
            <w:bookmarkEnd w:id="3"/>
            <w:r w:rsidRPr="0083264E">
              <w:rPr>
                <w:snapToGrid w:val="0"/>
                <w:color w:val="000000"/>
              </w:rPr>
              <w:t>/202</w:t>
            </w:r>
            <w:r w:rsidR="00203E8D" w:rsidRPr="0083264E">
              <w:rPr>
                <w:snapToGrid w:val="0"/>
                <w:color w:val="000000"/>
              </w:rPr>
              <w:t>4</w:t>
            </w:r>
            <w:r w:rsidRPr="0083264E">
              <w:rPr>
                <w:snapToGrid w:val="0"/>
                <w:color w:val="000000"/>
              </w:rPr>
              <w:t>)</w:t>
            </w:r>
          </w:p>
        </w:tc>
      </w:tr>
      <w:tr w:rsidR="00736A94" w:rsidRPr="009B11E8" w14:paraId="112689A9" w14:textId="77777777" w:rsidTr="0073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25C" w14:textId="77777777" w:rsidR="00736A94" w:rsidRDefault="00187DFE" w:rsidP="00736A9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781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94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97A" w14:textId="77777777" w:rsidR="00736A94" w:rsidRPr="00736A94" w:rsidRDefault="00736A94" w:rsidP="00736A94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BE3612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E3612">
              <w:rPr>
                <w:i/>
                <w:snapToGrid w:val="0"/>
                <w:color w:val="000000"/>
              </w:rPr>
              <w:instrText xml:space="preserve"> FORMTEXT </w:instrText>
            </w:r>
            <w:r w:rsidRPr="00BE3612">
              <w:rPr>
                <w:i/>
                <w:snapToGrid w:val="0"/>
                <w:color w:val="000000"/>
              </w:rPr>
            </w:r>
            <w:r w:rsidRPr="00BE3612">
              <w:rPr>
                <w:i/>
                <w:snapToGrid w:val="0"/>
                <w:color w:val="000000"/>
              </w:rPr>
              <w:fldChar w:fldCharType="separate"/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FEE" w14:textId="77777777" w:rsidR="00736A94" w:rsidRPr="0083264E" w:rsidRDefault="00736A94" w:rsidP="00736A94">
            <w:pPr>
              <w:spacing w:line="276" w:lineRule="auto"/>
              <w:rPr>
                <w:sz w:val="16"/>
                <w:szCs w:val="16"/>
              </w:rPr>
            </w:pPr>
            <w:r w:rsidRPr="0083264E"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83264E">
              <w:rPr>
                <w:sz w:val="16"/>
                <w:szCs w:val="16"/>
              </w:rPr>
              <w:instrText xml:space="preserve"> FORMTEXT </w:instrText>
            </w:r>
            <w:r w:rsidRPr="0083264E">
              <w:rPr>
                <w:sz w:val="16"/>
                <w:szCs w:val="16"/>
              </w:rPr>
            </w:r>
            <w:r w:rsidRPr="0083264E">
              <w:rPr>
                <w:sz w:val="16"/>
                <w:szCs w:val="16"/>
              </w:rPr>
              <w:fldChar w:fldCharType="separate"/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fldChar w:fldCharType="end"/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F95E2B" w:rsidRPr="009B11E8" w14:paraId="1343E2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78A159" w14:textId="5BD90C34" w:rsidR="00F95E2B" w:rsidRDefault="00187DF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99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2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D2A3BC" w14:textId="4413674E" w:rsidR="00F95E2B" w:rsidRPr="00F95E2B" w:rsidRDefault="00F95E2B" w:rsidP="001B4C96">
            <w:pPr>
              <w:spacing w:line="276" w:lineRule="auto"/>
              <w:rPr>
                <w:snapToGrid w:val="0"/>
                <w:highlight w:val="yellow"/>
              </w:rPr>
            </w:pPr>
            <w:r w:rsidRPr="0083264E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34E012F4" w14:textId="41BF6774" w:rsidR="00F95E2B" w:rsidRPr="0083264E" w:rsidRDefault="00DF1C89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Personaleinsatz (10</w:t>
            </w:r>
            <w:r w:rsidR="00F95E2B" w:rsidRPr="0083264E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187DF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99CD21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13905439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Niederschrift </w:t>
            </w:r>
            <w:r w:rsidRPr="0083264E">
              <w:rPr>
                <w:snapToGrid w:val="0"/>
              </w:rPr>
              <w:t xml:space="preserve">und Erklärung über die Verpflichtung (Muster entsprechend </w:t>
            </w:r>
            <w:r w:rsidRPr="0083264E">
              <w:t xml:space="preserve">§ 6 der AVB </w:t>
            </w:r>
            <w:proofErr w:type="spellStart"/>
            <w:r w:rsidRPr="0083264E">
              <w:t>StB</w:t>
            </w:r>
            <w:proofErr w:type="spellEnd"/>
            <w:r w:rsidRPr="0083264E">
              <w:rPr>
                <w:snapToGrid w:val="0"/>
              </w:rPr>
              <w:t>)</w:t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187DF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E8294D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187DF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187DFE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187DF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187DF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E8294D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i/>
                <w:snapToGrid w:val="0"/>
                <w:color w:val="000000"/>
              </w:rPr>
            </w:r>
            <w:r w:rsidRPr="00E8294D">
              <w:rPr>
                <w:i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Pr="00E8294D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187DF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187DF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lastRenderedPageBreak/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187DFE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187DFE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5A65A903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FDE8BA0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73BCFB5C" w:rsidR="009910BA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3AFECF4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187DF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B1326A" w:rsidDel="0087142F" w14:paraId="1B1CF4B0" w14:textId="77777777" w:rsidTr="00C15F90">
        <w:tc>
          <w:tcPr>
            <w:tcW w:w="805" w:type="dxa"/>
          </w:tcPr>
          <w:p w14:paraId="69F99E35" w14:textId="77777777" w:rsidR="00B1326A" w:rsidRDefault="00B1326A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0737E849" w14:textId="77777777" w:rsidR="00B1326A" w:rsidRDefault="00B1326A" w:rsidP="00E8294D">
            <w:pPr>
              <w:spacing w:after="240" w:line="276" w:lineRule="auto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57F904BF" w:rsidR="00B1326A" w:rsidDel="0087142F" w:rsidRDefault="00B1326A" w:rsidP="00E8294D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68BF422F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1728198F" w14:textId="323A0918" w:rsidR="00736A94" w:rsidRDefault="00736A94" w:rsidP="00736A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85EAB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D85EAB">
              <w:rPr>
                <w:i/>
                <w:snapToGrid w:val="0"/>
              </w:rPr>
              <w:instrText xml:space="preserve"> FORMTEXT </w:instrText>
            </w:r>
            <w:r w:rsidRPr="00D85EAB">
              <w:rPr>
                <w:i/>
                <w:snapToGrid w:val="0"/>
              </w:rPr>
            </w:r>
            <w:r w:rsidRPr="00D85EAB">
              <w:rPr>
                <w:i/>
                <w:snapToGrid w:val="0"/>
              </w:rPr>
              <w:fldChar w:fldCharType="separate"/>
            </w:r>
            <w:r w:rsidRPr="00D85EAB">
              <w:rPr>
                <w:i/>
                <w:snapToGrid w:val="0"/>
              </w:rPr>
              <w:t xml:space="preserve">- entfällt - </w:t>
            </w:r>
            <w:r w:rsidRPr="00D85EAB">
              <w:rPr>
                <w:snapToGrid w:val="0"/>
              </w:rPr>
              <w:fldChar w:fldCharType="end"/>
            </w:r>
          </w:p>
          <w:p w14:paraId="2249D9BB" w14:textId="66FDCEAF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187DFE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01AD2B3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282A2F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</w:t>
            </w:r>
            <w:r w:rsidRPr="009B76D6">
              <w:rPr>
                <w:rFonts w:eastAsia="Arial" w:cs="Arial"/>
              </w:rPr>
              <w:lastRenderedPageBreak/>
              <w:t>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187DF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187DFE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187DF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187DF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</w:tbl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3EB0C56E" w:rsidR="00792F90" w:rsidRDefault="00792F90">
      <w:pPr>
        <w:contextualSpacing w:val="0"/>
      </w:pPr>
      <w:r>
        <w:br w:type="page"/>
      </w: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lastRenderedPageBreak/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187DFE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187DFE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E8294D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E8294D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</w:rPr>
              <w:instrText xml:space="preserve"> FORMTEXT </w:instrText>
            </w:r>
            <w:r w:rsidRPr="00E8294D">
              <w:rPr>
                <w:i/>
                <w:snapToGrid w:val="0"/>
              </w:rPr>
            </w:r>
            <w:r w:rsidRPr="00E8294D">
              <w:rPr>
                <w:i/>
                <w:snapToGrid w:val="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Pr="00E8294D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E8294D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E8294D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187DFE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133230" w:rsidRPr="009B11E8" w14:paraId="536602B9" w14:textId="77777777" w:rsidTr="00BF0E42">
        <w:trPr>
          <w:trHeight w:val="353"/>
        </w:trPr>
        <w:tc>
          <w:tcPr>
            <w:tcW w:w="851" w:type="dxa"/>
          </w:tcPr>
          <w:p w14:paraId="734DA4B4" w14:textId="08FC5FCB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04B47D7D" w14:textId="77777777" w:rsidR="00133230" w:rsidRDefault="00133230" w:rsidP="00BF0E42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1B3ECDB3" w14:textId="77777777" w:rsidR="00133230" w:rsidRPr="007526E2" w:rsidRDefault="00133230" w:rsidP="00BF0E42">
            <w:pPr>
              <w:spacing w:line="276" w:lineRule="auto"/>
              <w:jc w:val="both"/>
              <w:rPr>
                <w:i/>
              </w:rPr>
            </w:pPr>
          </w:p>
        </w:tc>
      </w:tr>
      <w:tr w:rsidR="00133230" w:rsidRPr="009B11E8" w14:paraId="25C75D11" w14:textId="77777777" w:rsidTr="00BF0E42">
        <w:trPr>
          <w:trHeight w:val="353"/>
        </w:trPr>
        <w:tc>
          <w:tcPr>
            <w:tcW w:w="851" w:type="dxa"/>
          </w:tcPr>
          <w:p w14:paraId="03EAFAA2" w14:textId="6DA1D69E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  <w:vAlign w:val="center"/>
          </w:tcPr>
          <w:p w14:paraId="689DD1A5" w14:textId="77777777" w:rsidR="00133230" w:rsidRDefault="00133230" w:rsidP="00BF0E42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09809B02" w14:textId="77777777" w:rsidR="00133230" w:rsidRPr="007526E2" w:rsidRDefault="00133230" w:rsidP="00BF0E42">
            <w:pPr>
              <w:spacing w:line="276" w:lineRule="auto"/>
              <w:jc w:val="both"/>
              <w:rPr>
                <w:i/>
              </w:rPr>
            </w:pPr>
          </w:p>
        </w:tc>
      </w:tr>
      <w:tr w:rsidR="00F6266B" w:rsidRPr="009B11E8" w14:paraId="23F794B5" w14:textId="77777777" w:rsidTr="00E8294D">
        <w:trPr>
          <w:trHeight w:val="353"/>
        </w:trPr>
        <w:tc>
          <w:tcPr>
            <w:tcW w:w="851" w:type="dxa"/>
          </w:tcPr>
          <w:p w14:paraId="548AA32C" w14:textId="23A1233F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E8294D">
        <w:trPr>
          <w:trHeight w:val="353"/>
        </w:trPr>
        <w:tc>
          <w:tcPr>
            <w:tcW w:w="851" w:type="dxa"/>
          </w:tcPr>
          <w:p w14:paraId="6C109EF2" w14:textId="77D1DD62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736A94" w:rsidRDefault="00736A94">
      <w:r>
        <w:separator/>
      </w:r>
    </w:p>
  </w:endnote>
  <w:endnote w:type="continuationSeparator" w:id="0">
    <w:p w14:paraId="431B3375" w14:textId="77777777" w:rsidR="00736A94" w:rsidRDefault="0073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736A94" w:rsidRPr="001C6B80" w:rsidRDefault="00736A94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736A94" w:rsidRPr="001C6B80" w:rsidRDefault="00736A94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736A94" w:rsidRDefault="00736A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7A7236C4" w:rsidR="00736A94" w:rsidRPr="00F36BEB" w:rsidRDefault="00736A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F95E2B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187DFE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187DFE">
      <w:rPr>
        <w:rFonts w:cs="Arial"/>
        <w:noProof/>
        <w:sz w:val="16"/>
        <w:szCs w:val="16"/>
      </w:rPr>
      <w:t>5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736A94" w:rsidRPr="008821C5" w:rsidRDefault="00736A94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736A94" w:rsidRPr="005D619A" w:rsidRDefault="00736A94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736A94" w:rsidRPr="005D619A" w:rsidRDefault="00736A94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736A94" w:rsidRDefault="00736A94">
      <w:r>
        <w:separator/>
      </w:r>
    </w:p>
  </w:footnote>
  <w:footnote w:type="continuationSeparator" w:id="0">
    <w:p w14:paraId="64122B6B" w14:textId="77777777" w:rsidR="00736A94" w:rsidRDefault="0073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736A94" w:rsidRPr="001C6B80" w:rsidRDefault="00736A94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736A94" w:rsidRPr="00973AF9" w:rsidRDefault="00736A94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736A94" w:rsidRDefault="00736A94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76AF1FDD" w:rsidR="00736A94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3F25BCC1" w:rsidR="00736A94" w:rsidRPr="00B53F0E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E8294D">
      <w:rPr>
        <w:szCs w:val="24"/>
      </w:rPr>
      <w:t>02</w:t>
    </w:r>
    <w:r w:rsidRPr="00B53F0E">
      <w:rPr>
        <w:szCs w:val="24"/>
      </w:rPr>
      <w:t>.StB</w:t>
    </w:r>
  </w:p>
  <w:p w14:paraId="2825A960" w14:textId="29EED419" w:rsidR="00736A94" w:rsidRDefault="00736A94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5639E2">
      <w:rPr>
        <w:rFonts w:cs="Arial"/>
        <w:b w:val="0"/>
        <w:sz w:val="16"/>
        <w:szCs w:val="16"/>
      </w:rPr>
      <w:t xml:space="preserve">Vertrag universell </w:t>
    </w:r>
    <w:proofErr w:type="spellStart"/>
    <w:r w:rsidR="005639E2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38BB7874" w:rsidR="00736A94" w:rsidRPr="00A24CB7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82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077B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3230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87DFE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3E8D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2A2F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D76E7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6DD8"/>
    <w:rsid w:val="005573FE"/>
    <w:rsid w:val="005577EB"/>
    <w:rsid w:val="005577EC"/>
    <w:rsid w:val="005603FB"/>
    <w:rsid w:val="00562105"/>
    <w:rsid w:val="005639E2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2F0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6A94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2F90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264E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0501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326A"/>
    <w:rsid w:val="00B1476E"/>
    <w:rsid w:val="00B15552"/>
    <w:rsid w:val="00B158AE"/>
    <w:rsid w:val="00B174CB"/>
    <w:rsid w:val="00B17519"/>
    <w:rsid w:val="00B17930"/>
    <w:rsid w:val="00B20CBD"/>
    <w:rsid w:val="00B21BDD"/>
    <w:rsid w:val="00B22398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5BDB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1C89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294D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3FE8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112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5E2B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8273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gabe.bayern.d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E5CE1-4FF6-4CBF-9FF6-EBCC97AD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9059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10163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12</cp:revision>
  <cp:lastPrinted>2024-12-03T06:08:00Z</cp:lastPrinted>
  <dcterms:created xsi:type="dcterms:W3CDTF">2024-04-17T10:34:00Z</dcterms:created>
  <dcterms:modified xsi:type="dcterms:W3CDTF">2024-12-03T06:08:00Z</dcterms:modified>
</cp:coreProperties>
</file>